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26E2" w14:textId="1100EC3F" w:rsidR="00A05E47" w:rsidRPr="00A05E47" w:rsidRDefault="00A05E47" w:rsidP="00A05E47">
      <w:pPr>
        <w:spacing w:line="600" w:lineRule="exact"/>
        <w:ind w:firstLineChars="62" w:firstLine="198"/>
        <w:rPr>
          <w:rFonts w:ascii="Times New Roman" w:eastAsia="黑体" w:hAnsi="Times New Roman" w:cs="Times New Roman"/>
          <w:bCs/>
          <w:kern w:val="44"/>
          <w:szCs w:val="32"/>
        </w:rPr>
      </w:pPr>
      <w:r w:rsidRPr="00A05E47">
        <w:rPr>
          <w:rFonts w:ascii="Times New Roman" w:eastAsia="黑体" w:hAnsi="Times New Roman" w:cs="Times New Roman" w:hint="eastAsia"/>
          <w:bCs/>
          <w:kern w:val="44"/>
          <w:szCs w:val="32"/>
        </w:rPr>
        <w:t>附件</w:t>
      </w:r>
      <w:r w:rsidRPr="00A05E47">
        <w:rPr>
          <w:rFonts w:ascii="Times New Roman" w:eastAsia="黑体" w:hAnsi="Times New Roman" w:cs="Times New Roman" w:hint="eastAsia"/>
          <w:bCs/>
          <w:kern w:val="44"/>
          <w:szCs w:val="32"/>
        </w:rPr>
        <w:t>1</w:t>
      </w:r>
      <w:r w:rsidRPr="00A05E47">
        <w:rPr>
          <w:rFonts w:ascii="Times New Roman" w:eastAsia="黑体" w:hAnsi="Times New Roman" w:cs="Times New Roman" w:hint="eastAsia"/>
          <w:bCs/>
          <w:kern w:val="44"/>
          <w:szCs w:val="32"/>
        </w:rPr>
        <w:t>：</w:t>
      </w:r>
    </w:p>
    <w:p w14:paraId="30D1250C" w14:textId="77777777" w:rsidR="00A05E47" w:rsidRDefault="00A05E47" w:rsidP="009E72FE">
      <w:pPr>
        <w:spacing w:line="600" w:lineRule="exact"/>
        <w:ind w:firstLineChars="62" w:firstLine="273"/>
        <w:jc w:val="center"/>
        <w:rPr>
          <w:rFonts w:ascii="Times New Roman" w:eastAsia="方正小标宋_GBK" w:hAnsi="Times New Roman" w:cs="Times New Roman"/>
          <w:bCs/>
          <w:sz w:val="44"/>
          <w:szCs w:val="44"/>
        </w:rPr>
      </w:pPr>
    </w:p>
    <w:p w14:paraId="5FDBA1A1" w14:textId="503232BC" w:rsidR="00510EA2"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攀枝花市财政局</w:t>
      </w:r>
    </w:p>
    <w:p w14:paraId="31A5157D" w14:textId="34DAD523" w:rsidR="009E72FE"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202</w:t>
      </w:r>
      <w:r w:rsidR="00875539">
        <w:rPr>
          <w:rFonts w:ascii="Times New Roman" w:eastAsia="方正小标宋_GBK" w:hAnsi="Times New Roman" w:cs="Times New Roman"/>
          <w:bCs/>
          <w:sz w:val="44"/>
          <w:szCs w:val="44"/>
        </w:rPr>
        <w:t>6</w:t>
      </w:r>
      <w:r w:rsidRPr="0070380B">
        <w:rPr>
          <w:rFonts w:ascii="Times New Roman" w:eastAsia="方正小标宋_GBK" w:hAnsi="Times New Roman" w:cs="Times New Roman"/>
          <w:bCs/>
          <w:sz w:val="44"/>
          <w:szCs w:val="44"/>
        </w:rPr>
        <w:t>年财政重点绩效评价服务项目</w:t>
      </w:r>
    </w:p>
    <w:p w14:paraId="19CCD735" w14:textId="2A7DEC9F" w:rsidR="00510EA2" w:rsidRPr="0070380B" w:rsidRDefault="00510EA2" w:rsidP="009E72FE">
      <w:pPr>
        <w:spacing w:line="600" w:lineRule="exact"/>
        <w:ind w:firstLineChars="62" w:firstLine="273"/>
        <w:jc w:val="center"/>
        <w:rPr>
          <w:rFonts w:ascii="Times New Roman" w:eastAsia="方正小标宋_GBK" w:hAnsi="Times New Roman" w:cs="Times New Roman"/>
          <w:bCs/>
          <w:sz w:val="44"/>
          <w:szCs w:val="44"/>
        </w:rPr>
      </w:pPr>
      <w:r w:rsidRPr="0070380B">
        <w:rPr>
          <w:rFonts w:ascii="Times New Roman" w:eastAsia="方正小标宋_GBK" w:hAnsi="Times New Roman" w:cs="Times New Roman"/>
          <w:bCs/>
          <w:sz w:val="44"/>
          <w:szCs w:val="44"/>
        </w:rPr>
        <w:t>比选</w:t>
      </w:r>
      <w:r w:rsidR="004D6826">
        <w:rPr>
          <w:rFonts w:ascii="Times New Roman" w:eastAsia="方正小标宋_GBK" w:hAnsi="Times New Roman" w:cs="Times New Roman" w:hint="eastAsia"/>
          <w:bCs/>
          <w:sz w:val="44"/>
          <w:szCs w:val="44"/>
        </w:rPr>
        <w:t>文件</w:t>
      </w:r>
    </w:p>
    <w:p w14:paraId="3A70740B" w14:textId="77777777" w:rsidR="006D32E9" w:rsidRPr="0070380B" w:rsidRDefault="006D32E9" w:rsidP="009E72FE">
      <w:pPr>
        <w:spacing w:line="600" w:lineRule="exact"/>
        <w:ind w:firstLineChars="62" w:firstLine="198"/>
        <w:jc w:val="center"/>
        <w:rPr>
          <w:rFonts w:ascii="Times New Roman" w:hAnsi="Times New Roman" w:cs="Times New Roman"/>
          <w:bCs/>
          <w:szCs w:val="32"/>
        </w:rPr>
      </w:pPr>
    </w:p>
    <w:p w14:paraId="60A0135D" w14:textId="70C2A25F" w:rsidR="00A95F15"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一、项目概况</w:t>
      </w:r>
    </w:p>
    <w:p w14:paraId="055E16FA" w14:textId="54D7C827" w:rsidR="00A95F15" w:rsidRPr="0070380B" w:rsidRDefault="00A95F15"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为积极推进市级财政预算绩效管理工作，提升绩效管理客观性、公正性，按照</w:t>
      </w:r>
      <w:r w:rsidRPr="0070380B">
        <w:rPr>
          <w:rFonts w:ascii="Times New Roman" w:hAnsi="Times New Roman" w:cs="Times New Roman"/>
          <w:szCs w:val="32"/>
        </w:rPr>
        <w:t>202</w:t>
      </w:r>
      <w:r w:rsidR="00875539">
        <w:rPr>
          <w:rFonts w:ascii="Times New Roman" w:hAnsi="Times New Roman" w:cs="Times New Roman"/>
          <w:szCs w:val="32"/>
        </w:rPr>
        <w:t>6</w:t>
      </w:r>
      <w:r w:rsidRPr="0070380B">
        <w:rPr>
          <w:rFonts w:ascii="Times New Roman" w:hAnsi="Times New Roman" w:cs="Times New Roman"/>
          <w:szCs w:val="32"/>
        </w:rPr>
        <w:t>年攀枝花市财政局绩效工作安排和绩效管理工作需求，攀枝花市财政局拟采取比选采购</w:t>
      </w:r>
      <w:r w:rsidR="00F031F5">
        <w:rPr>
          <w:rFonts w:ascii="Times New Roman" w:hAnsi="Times New Roman" w:cs="Times New Roman" w:hint="eastAsia"/>
          <w:szCs w:val="32"/>
        </w:rPr>
        <w:t>方</w:t>
      </w:r>
      <w:r w:rsidRPr="0070380B">
        <w:rPr>
          <w:rFonts w:ascii="Times New Roman" w:hAnsi="Times New Roman" w:cs="Times New Roman"/>
          <w:szCs w:val="32"/>
        </w:rPr>
        <w:t>式选择</w:t>
      </w:r>
      <w:r w:rsidR="00D76EBF">
        <w:rPr>
          <w:rFonts w:ascii="Times New Roman" w:hAnsi="Times New Roman" w:cs="Times New Roman"/>
          <w:szCs w:val="32"/>
        </w:rPr>
        <w:t>2</w:t>
      </w:r>
      <w:r w:rsidR="00D76EBF">
        <w:rPr>
          <w:rFonts w:ascii="Times New Roman" w:hAnsi="Times New Roman" w:cs="Times New Roman" w:hint="eastAsia"/>
          <w:szCs w:val="32"/>
        </w:rPr>
        <w:t>家第三方机构</w:t>
      </w:r>
      <w:r w:rsidRPr="0070380B">
        <w:rPr>
          <w:rFonts w:ascii="Times New Roman" w:hAnsi="Times New Roman" w:cs="Times New Roman"/>
          <w:szCs w:val="32"/>
        </w:rPr>
        <w:t>提供</w:t>
      </w:r>
      <w:r w:rsidRPr="0070380B">
        <w:rPr>
          <w:rFonts w:ascii="Times New Roman" w:hAnsi="Times New Roman" w:cs="Times New Roman"/>
          <w:szCs w:val="32"/>
        </w:rPr>
        <w:t>202</w:t>
      </w:r>
      <w:r w:rsidR="00875539">
        <w:rPr>
          <w:rFonts w:ascii="Times New Roman" w:hAnsi="Times New Roman" w:cs="Times New Roman"/>
          <w:szCs w:val="32"/>
        </w:rPr>
        <w:t>6</w:t>
      </w:r>
      <w:r w:rsidR="001842CA" w:rsidRPr="0070380B">
        <w:rPr>
          <w:rFonts w:ascii="Times New Roman" w:hAnsi="Times New Roman" w:cs="Times New Roman"/>
          <w:szCs w:val="32"/>
        </w:rPr>
        <w:t>年财政重点绩效评价服务</w:t>
      </w:r>
      <w:r w:rsidR="0078085B">
        <w:rPr>
          <w:rFonts w:ascii="Times New Roman" w:hAnsi="Times New Roman" w:cs="Times New Roman" w:hint="eastAsia"/>
          <w:szCs w:val="32"/>
        </w:rPr>
        <w:t>，</w:t>
      </w:r>
      <w:r w:rsidRPr="0070380B">
        <w:rPr>
          <w:rFonts w:ascii="Times New Roman" w:hAnsi="Times New Roman" w:cs="Times New Roman"/>
          <w:szCs w:val="32"/>
        </w:rPr>
        <w:t>本次比选采购项目共</w:t>
      </w:r>
      <w:r w:rsidR="00875539">
        <w:rPr>
          <w:rFonts w:ascii="Times New Roman" w:hAnsi="Times New Roman" w:cs="Times New Roman"/>
          <w:szCs w:val="32"/>
        </w:rPr>
        <w:t>2</w:t>
      </w:r>
      <w:r w:rsidRPr="0070380B">
        <w:rPr>
          <w:rFonts w:ascii="Times New Roman" w:hAnsi="Times New Roman" w:cs="Times New Roman"/>
          <w:szCs w:val="32"/>
        </w:rPr>
        <w:t>个包件。</w:t>
      </w:r>
    </w:p>
    <w:p w14:paraId="728BA8ED" w14:textId="60818EF4" w:rsidR="00351866"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二</w:t>
      </w:r>
      <w:r w:rsidR="00510EA2" w:rsidRPr="0070380B">
        <w:rPr>
          <w:rFonts w:ascii="Times New Roman" w:hAnsi="Times New Roman" w:cs="Times New Roman"/>
          <w:b w:val="0"/>
          <w:szCs w:val="32"/>
        </w:rPr>
        <w:t>、项目名称</w:t>
      </w:r>
    </w:p>
    <w:p w14:paraId="216FD23A" w14:textId="6BE48D29" w:rsidR="00510EA2" w:rsidRPr="0070380B" w:rsidRDefault="00510EA2"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攀枝花市财政局</w:t>
      </w:r>
      <w:r w:rsidRPr="0070380B">
        <w:rPr>
          <w:rFonts w:ascii="Times New Roman" w:hAnsi="Times New Roman" w:cs="Times New Roman"/>
          <w:szCs w:val="32"/>
        </w:rPr>
        <w:t>202</w:t>
      </w:r>
      <w:r w:rsidR="00875539">
        <w:rPr>
          <w:rFonts w:ascii="Times New Roman" w:hAnsi="Times New Roman" w:cs="Times New Roman"/>
          <w:szCs w:val="32"/>
        </w:rPr>
        <w:t>6</w:t>
      </w:r>
      <w:r w:rsidRPr="0070380B">
        <w:rPr>
          <w:rFonts w:ascii="Times New Roman" w:hAnsi="Times New Roman" w:cs="Times New Roman"/>
          <w:szCs w:val="32"/>
        </w:rPr>
        <w:t>年财政重点绩效评价服务项目。</w:t>
      </w:r>
    </w:p>
    <w:p w14:paraId="36E158DE" w14:textId="33DB0CA0" w:rsidR="00351866"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三</w:t>
      </w:r>
      <w:r w:rsidR="00510EA2" w:rsidRPr="0070380B">
        <w:rPr>
          <w:rFonts w:ascii="Times New Roman" w:hAnsi="Times New Roman" w:cs="Times New Roman"/>
          <w:b w:val="0"/>
          <w:szCs w:val="32"/>
        </w:rPr>
        <w:t>、项目预算</w:t>
      </w:r>
    </w:p>
    <w:p w14:paraId="1D836C4A" w14:textId="67335448" w:rsidR="00510EA2" w:rsidRPr="0070380B" w:rsidRDefault="001842CA"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该项目采购</w:t>
      </w:r>
      <w:r w:rsidR="00875539">
        <w:rPr>
          <w:rFonts w:ascii="Times New Roman" w:hAnsi="Times New Roman" w:cs="Times New Roman" w:hint="eastAsia"/>
          <w:szCs w:val="32"/>
        </w:rPr>
        <w:t>总</w:t>
      </w:r>
      <w:r w:rsidRPr="0070380B">
        <w:rPr>
          <w:rFonts w:ascii="Times New Roman" w:hAnsi="Times New Roman" w:cs="Times New Roman"/>
          <w:szCs w:val="32"/>
        </w:rPr>
        <w:t>预算为</w:t>
      </w:r>
      <w:r w:rsidR="00875539">
        <w:rPr>
          <w:rFonts w:ascii="Times New Roman" w:hAnsi="Times New Roman" w:cs="Times New Roman"/>
          <w:szCs w:val="32"/>
        </w:rPr>
        <w:t>17</w:t>
      </w:r>
      <w:r w:rsidR="00510EA2" w:rsidRPr="0070380B">
        <w:rPr>
          <w:rFonts w:ascii="Times New Roman" w:hAnsi="Times New Roman" w:cs="Times New Roman"/>
          <w:szCs w:val="32"/>
        </w:rPr>
        <w:t>万元，</w:t>
      </w:r>
      <w:r w:rsidR="00875539">
        <w:rPr>
          <w:rFonts w:ascii="Times New Roman" w:hAnsi="Times New Roman" w:cs="Times New Roman" w:hint="eastAsia"/>
          <w:szCs w:val="32"/>
        </w:rPr>
        <w:t>分为</w:t>
      </w:r>
      <w:r w:rsidR="00875539">
        <w:rPr>
          <w:rFonts w:ascii="Times New Roman" w:hAnsi="Times New Roman" w:cs="Times New Roman" w:hint="eastAsia"/>
          <w:szCs w:val="32"/>
        </w:rPr>
        <w:t>2</w:t>
      </w:r>
      <w:r w:rsidR="00875539">
        <w:rPr>
          <w:rFonts w:ascii="Times New Roman" w:hAnsi="Times New Roman" w:cs="Times New Roman" w:hint="eastAsia"/>
          <w:szCs w:val="32"/>
        </w:rPr>
        <w:t>个</w:t>
      </w:r>
      <w:r w:rsidR="00875539">
        <w:rPr>
          <w:rFonts w:ascii="Times New Roman" w:hAnsi="Times New Roman" w:cs="Times New Roman"/>
          <w:szCs w:val="32"/>
        </w:rPr>
        <w:t>包，</w:t>
      </w:r>
      <w:r w:rsidR="006F1255">
        <w:rPr>
          <w:rFonts w:ascii="Times New Roman" w:hAnsi="Times New Roman" w:cs="Times New Roman" w:hint="eastAsia"/>
          <w:szCs w:val="32"/>
        </w:rPr>
        <w:t>其中</w:t>
      </w:r>
      <w:r w:rsidR="006F1255">
        <w:rPr>
          <w:rFonts w:ascii="Times New Roman" w:hAnsi="Times New Roman" w:cs="Times New Roman"/>
          <w:szCs w:val="32"/>
        </w:rPr>
        <w:t>包</w:t>
      </w:r>
      <w:r w:rsidR="006F1255">
        <w:rPr>
          <w:rFonts w:ascii="Times New Roman" w:hAnsi="Times New Roman" w:cs="Times New Roman" w:hint="eastAsia"/>
          <w:szCs w:val="32"/>
        </w:rPr>
        <w:t>1</w:t>
      </w:r>
      <w:r w:rsidR="006F1255">
        <w:rPr>
          <w:rFonts w:ascii="Times New Roman" w:hAnsi="Times New Roman" w:cs="Times New Roman" w:hint="eastAsia"/>
          <w:szCs w:val="32"/>
        </w:rPr>
        <w:t>预算</w:t>
      </w:r>
      <w:r w:rsidR="006F1255">
        <w:rPr>
          <w:rFonts w:ascii="Times New Roman" w:hAnsi="Times New Roman" w:cs="Times New Roman"/>
          <w:szCs w:val="32"/>
        </w:rPr>
        <w:t>为</w:t>
      </w:r>
      <w:r w:rsidR="006F1255">
        <w:rPr>
          <w:rFonts w:ascii="Times New Roman" w:hAnsi="Times New Roman" w:cs="Times New Roman" w:hint="eastAsia"/>
          <w:szCs w:val="32"/>
        </w:rPr>
        <w:t>11</w:t>
      </w:r>
      <w:r w:rsidR="006F1255">
        <w:rPr>
          <w:rFonts w:ascii="Times New Roman" w:hAnsi="Times New Roman" w:cs="Times New Roman" w:hint="eastAsia"/>
          <w:szCs w:val="32"/>
        </w:rPr>
        <w:t>万元</w:t>
      </w:r>
      <w:r w:rsidR="006F1255">
        <w:rPr>
          <w:rFonts w:ascii="Times New Roman" w:hAnsi="Times New Roman" w:cs="Times New Roman"/>
          <w:szCs w:val="32"/>
        </w:rPr>
        <w:t>，包</w:t>
      </w:r>
      <w:r w:rsidR="006F1255">
        <w:rPr>
          <w:rFonts w:ascii="Times New Roman" w:hAnsi="Times New Roman" w:cs="Times New Roman" w:hint="eastAsia"/>
          <w:szCs w:val="32"/>
        </w:rPr>
        <w:t>2</w:t>
      </w:r>
      <w:r w:rsidR="006F1255">
        <w:rPr>
          <w:rFonts w:ascii="Times New Roman" w:hAnsi="Times New Roman" w:cs="Times New Roman" w:hint="eastAsia"/>
          <w:szCs w:val="32"/>
        </w:rPr>
        <w:t>预算</w:t>
      </w:r>
      <w:r w:rsidR="006F1255">
        <w:rPr>
          <w:rFonts w:ascii="Times New Roman" w:hAnsi="Times New Roman" w:cs="Times New Roman"/>
          <w:szCs w:val="32"/>
        </w:rPr>
        <w:t>为</w:t>
      </w:r>
      <w:r w:rsidR="006F1255">
        <w:rPr>
          <w:rFonts w:ascii="Times New Roman" w:hAnsi="Times New Roman" w:cs="Times New Roman" w:hint="eastAsia"/>
          <w:szCs w:val="32"/>
        </w:rPr>
        <w:t>6</w:t>
      </w:r>
      <w:r w:rsidR="006F1255">
        <w:rPr>
          <w:rFonts w:ascii="Times New Roman" w:hAnsi="Times New Roman" w:cs="Times New Roman" w:hint="eastAsia"/>
          <w:szCs w:val="32"/>
        </w:rPr>
        <w:t>万元</w:t>
      </w:r>
      <w:r w:rsidR="006F1255">
        <w:rPr>
          <w:rFonts w:ascii="Times New Roman" w:hAnsi="Times New Roman" w:cs="Times New Roman"/>
          <w:szCs w:val="32"/>
        </w:rPr>
        <w:t>，</w:t>
      </w:r>
      <w:r w:rsidR="00510EA2" w:rsidRPr="0070380B">
        <w:rPr>
          <w:rFonts w:ascii="Times New Roman" w:hAnsi="Times New Roman" w:cs="Times New Roman"/>
          <w:szCs w:val="32"/>
        </w:rPr>
        <w:t>最终报价超过采购预算的为无效响应文件。</w:t>
      </w:r>
    </w:p>
    <w:p w14:paraId="4497E736" w14:textId="51D9A71C" w:rsidR="00510EA2" w:rsidRPr="0070380B"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四</w:t>
      </w:r>
      <w:r w:rsidR="00510EA2" w:rsidRPr="0070380B">
        <w:rPr>
          <w:rFonts w:ascii="Times New Roman" w:hAnsi="Times New Roman" w:cs="Times New Roman"/>
          <w:b w:val="0"/>
          <w:szCs w:val="32"/>
        </w:rPr>
        <w:t>、</w:t>
      </w:r>
      <w:r w:rsidR="00351866" w:rsidRPr="0070380B">
        <w:rPr>
          <w:rFonts w:ascii="Times New Roman" w:hAnsi="Times New Roman" w:cs="Times New Roman"/>
          <w:b w:val="0"/>
          <w:szCs w:val="32"/>
        </w:rPr>
        <w:t>比选申请人</w:t>
      </w:r>
      <w:r w:rsidR="00510EA2" w:rsidRPr="0070380B">
        <w:rPr>
          <w:rFonts w:ascii="Times New Roman" w:hAnsi="Times New Roman" w:cs="Times New Roman"/>
          <w:b w:val="0"/>
          <w:szCs w:val="32"/>
        </w:rPr>
        <w:t>资格</w:t>
      </w:r>
      <w:r w:rsidR="00351866" w:rsidRPr="0070380B">
        <w:rPr>
          <w:rFonts w:ascii="Times New Roman" w:hAnsi="Times New Roman" w:cs="Times New Roman"/>
          <w:b w:val="0"/>
          <w:szCs w:val="32"/>
        </w:rPr>
        <w:t>条件</w:t>
      </w:r>
    </w:p>
    <w:p w14:paraId="20349845" w14:textId="6943183A"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（一）具有独立承担民事责任</w:t>
      </w:r>
      <w:r w:rsidR="00F031F5">
        <w:rPr>
          <w:rFonts w:ascii="Times New Roman" w:hAnsi="Times New Roman" w:cs="Times New Roman" w:hint="eastAsia"/>
          <w:szCs w:val="32"/>
        </w:rPr>
        <w:t>的</w:t>
      </w:r>
      <w:r w:rsidRPr="0070380B">
        <w:rPr>
          <w:rFonts w:ascii="Times New Roman" w:hAnsi="Times New Roman" w:cs="Times New Roman"/>
          <w:szCs w:val="32"/>
        </w:rPr>
        <w:t>能力；</w:t>
      </w:r>
    </w:p>
    <w:p w14:paraId="1CC249F6"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（二）具有良好的商业信誉和健全的财务会计制度；</w:t>
      </w:r>
    </w:p>
    <w:p w14:paraId="649C335D"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（三）具有履行合同所必须的专业技术能力；</w:t>
      </w:r>
    </w:p>
    <w:p w14:paraId="576B5E2F"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（四）有依法缴纳税收和社会保障资金的良好记录；</w:t>
      </w:r>
    </w:p>
    <w:p w14:paraId="4D092463" w14:textId="77777777" w:rsidR="009E72FE"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lastRenderedPageBreak/>
        <w:t>（五）参加比选活动前三年内，在经营活动中没有重大违法记录，遵守相关的法律和法规；</w:t>
      </w:r>
    </w:p>
    <w:p w14:paraId="2D3A5523" w14:textId="77777777" w:rsidR="00F031F5" w:rsidRPr="00EF734D"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（六</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比选</w:t>
      </w:r>
      <w:r>
        <w:rPr>
          <w:rFonts w:ascii="Times New Roman" w:hAnsi="Times New Roman" w:cs="Times New Roman"/>
          <w:color w:val="000000" w:themeColor="text1"/>
          <w:szCs w:val="32"/>
        </w:rPr>
        <w:t>申请人单位及现任法定代表人</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单位</w:t>
      </w:r>
      <w:r>
        <w:rPr>
          <w:rFonts w:ascii="Times New Roman" w:hAnsi="Times New Roman" w:cs="Times New Roman"/>
          <w:color w:val="000000" w:themeColor="text1"/>
          <w:szCs w:val="32"/>
        </w:rPr>
        <w:t>责任人、主要负责人不得具有行贿犯罪记录；</w:t>
      </w:r>
    </w:p>
    <w:p w14:paraId="31E0F715" w14:textId="77777777" w:rsidR="00F031F5"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（七</w:t>
      </w:r>
      <w:r w:rsidRPr="00CE629D">
        <w:rPr>
          <w:rFonts w:ascii="Times New Roman" w:hAnsi="Times New Roman" w:cs="Times New Roman" w:hint="eastAsia"/>
          <w:color w:val="000000" w:themeColor="text1"/>
          <w:szCs w:val="32"/>
        </w:rPr>
        <w:t>）</w:t>
      </w:r>
      <w:r>
        <w:rPr>
          <w:rFonts w:ascii="Times New Roman" w:hAnsi="Times New Roman" w:cs="Times New Roman" w:hint="eastAsia"/>
          <w:color w:val="000000" w:themeColor="text1"/>
          <w:szCs w:val="32"/>
        </w:rPr>
        <w:t>比选</w:t>
      </w:r>
      <w:r>
        <w:rPr>
          <w:rFonts w:ascii="Times New Roman" w:hAnsi="Times New Roman" w:cs="Times New Roman"/>
          <w:color w:val="000000" w:themeColor="text1"/>
          <w:szCs w:val="32"/>
        </w:rPr>
        <w:t>申请人不得为</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信用</w:t>
      </w:r>
      <w:r>
        <w:rPr>
          <w:rFonts w:ascii="Times New Roman" w:hAnsi="Times New Roman" w:cs="Times New Roman"/>
          <w:color w:val="000000" w:themeColor="text1"/>
          <w:szCs w:val="32"/>
        </w:rPr>
        <w:t>中国</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网站</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www.creditchina.gov.cn</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中</w:t>
      </w:r>
      <w:r>
        <w:rPr>
          <w:rFonts w:ascii="Times New Roman" w:hAnsi="Times New Roman" w:cs="Times New Roman"/>
          <w:color w:val="000000" w:themeColor="text1"/>
          <w:szCs w:val="32"/>
        </w:rPr>
        <w:t>列入失信被执行人和重大税收违法失信主体</w:t>
      </w:r>
      <w:r>
        <w:rPr>
          <w:rFonts w:ascii="Times New Roman" w:hAnsi="Times New Roman" w:cs="Times New Roman" w:hint="eastAsia"/>
          <w:color w:val="000000" w:themeColor="text1"/>
          <w:szCs w:val="32"/>
        </w:rPr>
        <w:t>名单</w:t>
      </w:r>
      <w:r>
        <w:rPr>
          <w:rFonts w:ascii="Times New Roman" w:hAnsi="Times New Roman" w:cs="Times New Roman"/>
          <w:color w:val="000000" w:themeColor="text1"/>
          <w:szCs w:val="32"/>
        </w:rPr>
        <w:t>的比选申请人，不得为中国政府采购网（</w:t>
      </w:r>
      <w:r>
        <w:rPr>
          <w:rFonts w:ascii="Times New Roman" w:hAnsi="Times New Roman" w:cs="Times New Roman" w:hint="eastAsia"/>
          <w:color w:val="000000" w:themeColor="text1"/>
          <w:szCs w:val="32"/>
        </w:rPr>
        <w:t>www</w:t>
      </w:r>
      <w:r>
        <w:rPr>
          <w:rFonts w:ascii="Times New Roman" w:hAnsi="Times New Roman" w:cs="Times New Roman"/>
          <w:color w:val="000000" w:themeColor="text1"/>
          <w:szCs w:val="32"/>
        </w:rPr>
        <w:t>.ccgp.gov.cn</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政府</w:t>
      </w:r>
      <w:r>
        <w:rPr>
          <w:rFonts w:ascii="Times New Roman" w:hAnsi="Times New Roman" w:cs="Times New Roman"/>
          <w:color w:val="000000" w:themeColor="text1"/>
          <w:szCs w:val="32"/>
        </w:rPr>
        <w:t>采购严重违法失信行为信息</w:t>
      </w:r>
      <w:r>
        <w:rPr>
          <w:rFonts w:ascii="Times New Roman" w:hAnsi="Times New Roman" w:cs="Times New Roman" w:hint="eastAsia"/>
          <w:color w:val="000000" w:themeColor="text1"/>
          <w:szCs w:val="32"/>
        </w:rPr>
        <w:t>记录</w:t>
      </w:r>
      <w:r>
        <w:rPr>
          <w:rFonts w:ascii="Times New Roman" w:hAnsi="Times New Roman" w:cs="Times New Roman"/>
          <w:color w:val="000000" w:themeColor="text1"/>
          <w:szCs w:val="32"/>
        </w:rPr>
        <w:t>名单中被财政部门禁止参加</w:t>
      </w:r>
      <w:r>
        <w:rPr>
          <w:rFonts w:ascii="Times New Roman" w:hAnsi="Times New Roman" w:cs="Times New Roman" w:hint="eastAsia"/>
          <w:color w:val="000000" w:themeColor="text1"/>
          <w:szCs w:val="32"/>
        </w:rPr>
        <w:t>政府</w:t>
      </w:r>
      <w:r>
        <w:rPr>
          <w:rFonts w:ascii="Times New Roman" w:hAnsi="Times New Roman" w:cs="Times New Roman"/>
          <w:color w:val="000000" w:themeColor="text1"/>
          <w:szCs w:val="32"/>
        </w:rPr>
        <w:t>采购活动的比选申请人。</w:t>
      </w:r>
    </w:p>
    <w:p w14:paraId="1E73B287" w14:textId="77777777" w:rsidR="00F031F5" w:rsidRPr="00CE629D" w:rsidRDefault="00F031F5" w:rsidP="00F031F5">
      <w:pPr>
        <w:spacing w:line="600" w:lineRule="exact"/>
        <w:ind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（八</w:t>
      </w:r>
      <w:r>
        <w:rPr>
          <w:rFonts w:ascii="Times New Roman" w:hAnsi="Times New Roman" w:cs="Times New Roman"/>
          <w:color w:val="000000" w:themeColor="text1"/>
          <w:szCs w:val="32"/>
        </w:rPr>
        <w:t>）</w:t>
      </w:r>
      <w:r w:rsidRPr="00CE629D">
        <w:rPr>
          <w:rFonts w:ascii="Times New Roman" w:hAnsi="Times New Roman" w:cs="Times New Roman"/>
          <w:color w:val="000000" w:themeColor="text1"/>
          <w:szCs w:val="32"/>
        </w:rPr>
        <w:t>本项目不接受联合体形式的</w:t>
      </w:r>
      <w:r w:rsidRPr="00CE629D">
        <w:rPr>
          <w:rFonts w:ascii="Times New Roman" w:hAnsi="Times New Roman" w:cs="Times New Roman" w:hint="eastAsia"/>
          <w:color w:val="000000" w:themeColor="text1"/>
          <w:szCs w:val="32"/>
        </w:rPr>
        <w:t>比选申请</w:t>
      </w:r>
      <w:r w:rsidRPr="00CE629D">
        <w:rPr>
          <w:rFonts w:ascii="Times New Roman" w:hAnsi="Times New Roman" w:cs="Times New Roman"/>
          <w:color w:val="000000" w:themeColor="text1"/>
          <w:szCs w:val="32"/>
        </w:rPr>
        <w:t>，不允许将部分项目分包和转包。</w:t>
      </w:r>
    </w:p>
    <w:p w14:paraId="2D1826B6" w14:textId="3D1B8D82" w:rsidR="00510EA2" w:rsidRDefault="00A95F15" w:rsidP="00B30D51">
      <w:pPr>
        <w:pStyle w:val="1"/>
        <w:spacing w:before="0" w:after="0" w:line="600" w:lineRule="exact"/>
        <w:ind w:firstLine="640"/>
        <w:rPr>
          <w:rFonts w:ascii="Times New Roman" w:hAnsi="Times New Roman" w:cs="Times New Roman"/>
          <w:b w:val="0"/>
          <w:szCs w:val="32"/>
        </w:rPr>
      </w:pPr>
      <w:r w:rsidRPr="0070380B">
        <w:rPr>
          <w:rFonts w:ascii="Times New Roman" w:hAnsi="Times New Roman" w:cs="Times New Roman"/>
          <w:b w:val="0"/>
          <w:szCs w:val="32"/>
        </w:rPr>
        <w:t>五</w:t>
      </w:r>
      <w:r w:rsidR="00510EA2" w:rsidRPr="0070380B">
        <w:rPr>
          <w:rFonts w:ascii="Times New Roman" w:hAnsi="Times New Roman" w:cs="Times New Roman"/>
          <w:b w:val="0"/>
          <w:szCs w:val="32"/>
        </w:rPr>
        <w:t>、比选申请人</w:t>
      </w:r>
      <w:r w:rsidR="00DF756B" w:rsidRPr="0070380B">
        <w:rPr>
          <w:rFonts w:ascii="Times New Roman" w:hAnsi="Times New Roman" w:cs="Times New Roman"/>
          <w:b w:val="0"/>
          <w:szCs w:val="32"/>
        </w:rPr>
        <w:t>需提供的</w:t>
      </w:r>
      <w:r w:rsidR="00510EA2" w:rsidRPr="0070380B">
        <w:rPr>
          <w:rFonts w:ascii="Times New Roman" w:hAnsi="Times New Roman" w:cs="Times New Roman"/>
          <w:b w:val="0"/>
          <w:szCs w:val="32"/>
        </w:rPr>
        <w:t>资格证明文件</w:t>
      </w:r>
    </w:p>
    <w:p w14:paraId="65109661" w14:textId="37EB58C4" w:rsidR="002E1708" w:rsidRPr="002E1708" w:rsidRDefault="002E1708" w:rsidP="002E1708">
      <w:pPr>
        <w:ind w:firstLine="640"/>
        <w:rPr>
          <w:rFonts w:hint="eastAsia"/>
        </w:rPr>
      </w:pPr>
      <w:r>
        <w:rPr>
          <w:rFonts w:hint="eastAsia"/>
        </w:rPr>
        <w:t>比选申请人</w:t>
      </w:r>
      <w:r>
        <w:t>应根据本比选文件的</w:t>
      </w:r>
      <w:r>
        <w:rPr>
          <w:rFonts w:hint="eastAsia"/>
        </w:rPr>
        <w:t>规定</w:t>
      </w:r>
      <w:r>
        <w:t>提交响应文件，</w:t>
      </w:r>
      <w:r>
        <w:rPr>
          <w:rFonts w:hint="eastAsia"/>
        </w:rPr>
        <w:t>相应</w:t>
      </w:r>
      <w:r>
        <w:t>的证明文件至少</w:t>
      </w:r>
      <w:r>
        <w:rPr>
          <w:rFonts w:hint="eastAsia"/>
        </w:rPr>
        <w:t>包括</w:t>
      </w:r>
      <w:r>
        <w:t>：</w:t>
      </w:r>
    </w:p>
    <w:p w14:paraId="27DBC2C6" w14:textId="77777777" w:rsidR="002E1708"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（一）</w:t>
      </w:r>
      <w:r w:rsidR="002E1708">
        <w:rPr>
          <w:rFonts w:ascii="Times New Roman" w:hAnsi="Times New Roman" w:cs="Times New Roman" w:hint="eastAsia"/>
          <w:szCs w:val="32"/>
        </w:rPr>
        <w:t>比选</w:t>
      </w:r>
      <w:r w:rsidR="002E1708">
        <w:rPr>
          <w:rFonts w:ascii="Times New Roman" w:hAnsi="Times New Roman" w:cs="Times New Roman"/>
          <w:szCs w:val="32"/>
        </w:rPr>
        <w:t>申请人若为法人：提供</w:t>
      </w:r>
      <w:r w:rsidR="002E1708">
        <w:rPr>
          <w:rFonts w:ascii="Times New Roman" w:hAnsi="Times New Roman" w:cs="Times New Roman"/>
          <w:szCs w:val="32"/>
        </w:rPr>
        <w:t>“</w:t>
      </w:r>
      <w:r w:rsidR="002E1708">
        <w:rPr>
          <w:rFonts w:ascii="Times New Roman" w:hAnsi="Times New Roman" w:cs="Times New Roman" w:hint="eastAsia"/>
          <w:szCs w:val="32"/>
        </w:rPr>
        <w:t>统一</w:t>
      </w:r>
      <w:r w:rsidR="002E1708">
        <w:rPr>
          <w:rFonts w:ascii="Times New Roman" w:hAnsi="Times New Roman" w:cs="Times New Roman"/>
          <w:szCs w:val="32"/>
        </w:rPr>
        <w:t>社会信用代码营业执照</w:t>
      </w:r>
      <w:r w:rsidR="002E1708">
        <w:rPr>
          <w:rFonts w:ascii="Times New Roman" w:hAnsi="Times New Roman" w:cs="Times New Roman"/>
          <w:szCs w:val="32"/>
        </w:rPr>
        <w:t>”</w:t>
      </w:r>
      <w:r w:rsidR="002E1708">
        <w:rPr>
          <w:rFonts w:ascii="Times New Roman" w:hAnsi="Times New Roman" w:cs="Times New Roman" w:hint="eastAsia"/>
          <w:szCs w:val="32"/>
        </w:rPr>
        <w:t>；</w:t>
      </w:r>
      <w:r w:rsidR="002E1708">
        <w:rPr>
          <w:rFonts w:ascii="Times New Roman" w:hAnsi="Times New Roman" w:cs="Times New Roman"/>
          <w:szCs w:val="32"/>
        </w:rPr>
        <w:t>未换证的提供</w:t>
      </w:r>
      <w:r w:rsidR="002E1708">
        <w:rPr>
          <w:rFonts w:ascii="Times New Roman" w:hAnsi="Times New Roman" w:cs="Times New Roman"/>
          <w:szCs w:val="32"/>
        </w:rPr>
        <w:t>“</w:t>
      </w:r>
      <w:r w:rsidR="002E1708">
        <w:rPr>
          <w:rFonts w:ascii="Times New Roman" w:hAnsi="Times New Roman" w:cs="Times New Roman" w:hint="eastAsia"/>
          <w:szCs w:val="32"/>
        </w:rPr>
        <w:t>营业</w:t>
      </w:r>
      <w:r w:rsidR="002E1708">
        <w:rPr>
          <w:rFonts w:ascii="Times New Roman" w:hAnsi="Times New Roman" w:cs="Times New Roman"/>
          <w:szCs w:val="32"/>
        </w:rPr>
        <w:t>执照、税务登记证、组织机构代码证或三证合一的营业执照</w:t>
      </w:r>
      <w:r w:rsidR="002E1708">
        <w:rPr>
          <w:rFonts w:ascii="Times New Roman" w:hAnsi="Times New Roman" w:cs="Times New Roman"/>
          <w:szCs w:val="32"/>
        </w:rPr>
        <w:t>”</w:t>
      </w:r>
      <w:r w:rsidR="002E1708">
        <w:rPr>
          <w:rFonts w:ascii="Times New Roman" w:hAnsi="Times New Roman" w:cs="Times New Roman" w:hint="eastAsia"/>
          <w:szCs w:val="32"/>
        </w:rPr>
        <w:t>；</w:t>
      </w:r>
      <w:r w:rsidR="002E1708">
        <w:rPr>
          <w:rFonts w:ascii="Times New Roman" w:hAnsi="Times New Roman" w:cs="Times New Roman"/>
          <w:szCs w:val="32"/>
        </w:rPr>
        <w:t>若为其他组织：提供</w:t>
      </w:r>
      <w:r w:rsidR="002E1708">
        <w:rPr>
          <w:rFonts w:ascii="Times New Roman" w:hAnsi="Times New Roman" w:cs="Times New Roman"/>
          <w:szCs w:val="32"/>
        </w:rPr>
        <w:t>“</w:t>
      </w:r>
      <w:r w:rsidR="002E1708">
        <w:rPr>
          <w:rFonts w:ascii="Times New Roman" w:hAnsi="Times New Roman" w:cs="Times New Roman" w:hint="eastAsia"/>
          <w:szCs w:val="32"/>
        </w:rPr>
        <w:t>对应</w:t>
      </w:r>
      <w:r w:rsidR="002E1708">
        <w:rPr>
          <w:rFonts w:ascii="Times New Roman" w:hAnsi="Times New Roman" w:cs="Times New Roman"/>
          <w:szCs w:val="32"/>
        </w:rPr>
        <w:t>主管部门颁发的准许</w:t>
      </w:r>
      <w:r w:rsidR="002E1708">
        <w:rPr>
          <w:rFonts w:ascii="Times New Roman" w:hAnsi="Times New Roman" w:cs="Times New Roman" w:hint="eastAsia"/>
          <w:szCs w:val="32"/>
        </w:rPr>
        <w:t>执业</w:t>
      </w:r>
      <w:r w:rsidR="002E1708">
        <w:rPr>
          <w:rFonts w:ascii="Times New Roman" w:hAnsi="Times New Roman" w:cs="Times New Roman"/>
          <w:szCs w:val="32"/>
        </w:rPr>
        <w:t>证明文件</w:t>
      </w:r>
      <w:r w:rsidR="002E1708">
        <w:rPr>
          <w:rFonts w:ascii="Times New Roman" w:hAnsi="Times New Roman" w:cs="Times New Roman" w:hint="eastAsia"/>
          <w:szCs w:val="32"/>
        </w:rPr>
        <w:t>或</w:t>
      </w:r>
      <w:r w:rsidR="002E1708">
        <w:rPr>
          <w:rFonts w:ascii="Times New Roman" w:hAnsi="Times New Roman" w:cs="Times New Roman"/>
          <w:szCs w:val="32"/>
        </w:rPr>
        <w:t>营业执照</w:t>
      </w:r>
      <w:r w:rsidR="002E1708">
        <w:rPr>
          <w:rFonts w:ascii="Times New Roman" w:hAnsi="Times New Roman" w:cs="Times New Roman"/>
          <w:szCs w:val="32"/>
        </w:rPr>
        <w:t>”</w:t>
      </w:r>
      <w:r w:rsidR="002E1708">
        <w:rPr>
          <w:rFonts w:ascii="Times New Roman" w:hAnsi="Times New Roman" w:cs="Times New Roman" w:hint="eastAsia"/>
          <w:szCs w:val="32"/>
        </w:rPr>
        <w:t>。以上均</w:t>
      </w:r>
      <w:r w:rsidR="002E1708">
        <w:rPr>
          <w:rFonts w:ascii="Times New Roman" w:hAnsi="Times New Roman" w:cs="Times New Roman"/>
          <w:szCs w:val="32"/>
        </w:rPr>
        <w:t>提供复印件并加盖比选申请人公章。</w:t>
      </w:r>
    </w:p>
    <w:p w14:paraId="3B7046CE" w14:textId="1E080BD3"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（二）</w:t>
      </w:r>
      <w:r w:rsidR="00510EA2" w:rsidRPr="0070380B">
        <w:rPr>
          <w:rFonts w:ascii="Times New Roman" w:hAnsi="Times New Roman" w:cs="Times New Roman"/>
          <w:szCs w:val="32"/>
        </w:rPr>
        <w:t>如为法定代表人参加</w:t>
      </w:r>
      <w:r w:rsidR="004D6826">
        <w:rPr>
          <w:rFonts w:ascii="Times New Roman" w:hAnsi="Times New Roman" w:cs="Times New Roman" w:hint="eastAsia"/>
          <w:szCs w:val="32"/>
        </w:rPr>
        <w:t>比选</w:t>
      </w:r>
      <w:r w:rsidR="00510EA2" w:rsidRPr="0070380B">
        <w:rPr>
          <w:rFonts w:ascii="Times New Roman" w:hAnsi="Times New Roman" w:cs="Times New Roman"/>
          <w:szCs w:val="32"/>
        </w:rPr>
        <w:t>的，必须提供</w:t>
      </w:r>
      <w:r w:rsidR="002E1708">
        <w:rPr>
          <w:rFonts w:ascii="Times New Roman" w:hAnsi="Times New Roman" w:cs="Times New Roman" w:hint="eastAsia"/>
          <w:szCs w:val="32"/>
        </w:rPr>
        <w:t>法定代表</w:t>
      </w:r>
      <w:r w:rsidR="002E1708">
        <w:rPr>
          <w:rFonts w:ascii="Times New Roman" w:hAnsi="Times New Roman" w:cs="Times New Roman"/>
          <w:szCs w:val="32"/>
        </w:rPr>
        <w:t>人</w:t>
      </w:r>
      <w:r w:rsidR="00510EA2" w:rsidRPr="0070380B">
        <w:rPr>
          <w:rFonts w:ascii="Times New Roman" w:hAnsi="Times New Roman" w:cs="Times New Roman"/>
          <w:szCs w:val="32"/>
        </w:rPr>
        <w:t>身份证原件的复印件。如为委托代理人参加</w:t>
      </w:r>
      <w:r w:rsidR="004D6826">
        <w:rPr>
          <w:rFonts w:ascii="Times New Roman" w:hAnsi="Times New Roman" w:cs="Times New Roman" w:hint="eastAsia"/>
          <w:szCs w:val="32"/>
        </w:rPr>
        <w:t>比选</w:t>
      </w:r>
      <w:r w:rsidR="00510EA2" w:rsidRPr="0070380B">
        <w:rPr>
          <w:rFonts w:ascii="Times New Roman" w:hAnsi="Times New Roman" w:cs="Times New Roman"/>
          <w:szCs w:val="32"/>
        </w:rPr>
        <w:t>的，须提供法定代表人签名或盖章的授权委托书</w:t>
      </w:r>
      <w:r w:rsidR="002E1708">
        <w:rPr>
          <w:rFonts w:ascii="Times New Roman" w:hAnsi="Times New Roman" w:cs="Times New Roman" w:hint="eastAsia"/>
          <w:szCs w:val="32"/>
        </w:rPr>
        <w:t>原件</w:t>
      </w:r>
      <w:r w:rsidR="002E1708">
        <w:rPr>
          <w:rFonts w:ascii="Times New Roman" w:hAnsi="Times New Roman" w:cs="Times New Roman"/>
          <w:szCs w:val="32"/>
        </w:rPr>
        <w:t>（</w:t>
      </w:r>
      <w:r w:rsidR="002E1708">
        <w:rPr>
          <w:rFonts w:ascii="Times New Roman" w:hAnsi="Times New Roman" w:cs="Times New Roman" w:hint="eastAsia"/>
          <w:szCs w:val="32"/>
        </w:rPr>
        <w:t>须加盖</w:t>
      </w:r>
      <w:r w:rsidR="002E1708">
        <w:rPr>
          <w:rFonts w:ascii="Times New Roman" w:hAnsi="Times New Roman" w:cs="Times New Roman"/>
          <w:szCs w:val="32"/>
        </w:rPr>
        <w:t>公章）</w:t>
      </w:r>
      <w:r w:rsidR="00510EA2" w:rsidRPr="0070380B">
        <w:rPr>
          <w:rFonts w:ascii="Times New Roman" w:hAnsi="Times New Roman" w:cs="Times New Roman"/>
          <w:szCs w:val="32"/>
        </w:rPr>
        <w:t>及委托代理人</w:t>
      </w:r>
      <w:r w:rsidR="002E1708">
        <w:rPr>
          <w:rFonts w:ascii="Times New Roman" w:hAnsi="Times New Roman" w:cs="Times New Roman" w:hint="eastAsia"/>
          <w:szCs w:val="32"/>
        </w:rPr>
        <w:t>身份证明</w:t>
      </w:r>
      <w:r w:rsidR="002E1708">
        <w:rPr>
          <w:rFonts w:ascii="Times New Roman" w:hAnsi="Times New Roman" w:cs="Times New Roman"/>
          <w:szCs w:val="32"/>
        </w:rPr>
        <w:t>材料复印件</w:t>
      </w:r>
      <w:r w:rsidR="00510EA2" w:rsidRPr="0070380B">
        <w:rPr>
          <w:rFonts w:ascii="Times New Roman" w:hAnsi="Times New Roman" w:cs="Times New Roman"/>
          <w:szCs w:val="32"/>
        </w:rPr>
        <w:t>（须加盖公章）。</w:t>
      </w:r>
    </w:p>
    <w:p w14:paraId="6AE16E8F" w14:textId="2D2CCAB1" w:rsidR="00E65BF9"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lastRenderedPageBreak/>
        <w:t>（三）</w:t>
      </w:r>
      <w:r w:rsidR="004D6826">
        <w:rPr>
          <w:rFonts w:ascii="Times New Roman" w:hAnsi="Times New Roman" w:cs="Times New Roman"/>
          <w:szCs w:val="32"/>
        </w:rPr>
        <w:t>具有良好的商业信誉证明材料</w:t>
      </w:r>
      <w:r w:rsidR="00DF756B" w:rsidRPr="0070380B">
        <w:rPr>
          <w:rFonts w:ascii="Times New Roman" w:hAnsi="Times New Roman" w:cs="Times New Roman"/>
          <w:szCs w:val="32"/>
        </w:rPr>
        <w:t>（提供承诺函，格式自拟）</w:t>
      </w:r>
      <w:r w:rsidR="004D6826">
        <w:rPr>
          <w:rFonts w:ascii="Times New Roman" w:hAnsi="Times New Roman" w:cs="Times New Roman" w:hint="eastAsia"/>
          <w:szCs w:val="32"/>
        </w:rPr>
        <w:t>。</w:t>
      </w:r>
    </w:p>
    <w:p w14:paraId="37CA37E5" w14:textId="1E554DC4" w:rsidR="00DF756B"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（四）</w:t>
      </w:r>
      <w:r w:rsidR="00DF756B" w:rsidRPr="0070380B">
        <w:rPr>
          <w:rFonts w:ascii="Times New Roman" w:hAnsi="Times New Roman" w:cs="Times New Roman"/>
          <w:szCs w:val="32"/>
        </w:rPr>
        <w:t>具有健全的财务会计制度的证明</w:t>
      </w:r>
      <w:r w:rsidR="004D6826">
        <w:rPr>
          <w:rFonts w:ascii="Times New Roman" w:hAnsi="Times New Roman" w:cs="Times New Roman" w:hint="eastAsia"/>
          <w:szCs w:val="32"/>
        </w:rPr>
        <w:t>材料</w:t>
      </w:r>
      <w:r w:rsidR="00DF756B" w:rsidRPr="0070380B">
        <w:rPr>
          <w:rFonts w:ascii="Times New Roman" w:hAnsi="Times New Roman" w:cs="Times New Roman"/>
          <w:szCs w:val="32"/>
        </w:rPr>
        <w:t>（提供经审计的</w:t>
      </w:r>
      <w:r w:rsidR="002E1708">
        <w:rPr>
          <w:rFonts w:ascii="Times New Roman" w:hAnsi="Times New Roman" w:cs="Times New Roman" w:hint="eastAsia"/>
          <w:szCs w:val="32"/>
        </w:rPr>
        <w:t>近</w:t>
      </w:r>
      <w:r w:rsidR="002E1708">
        <w:rPr>
          <w:rFonts w:ascii="Times New Roman" w:hAnsi="Times New Roman" w:cs="Times New Roman" w:hint="eastAsia"/>
          <w:szCs w:val="32"/>
        </w:rPr>
        <w:t>1</w:t>
      </w:r>
      <w:r w:rsidR="002E1708">
        <w:rPr>
          <w:rFonts w:ascii="Times New Roman" w:hAnsi="Times New Roman" w:cs="Times New Roman" w:hint="eastAsia"/>
          <w:szCs w:val="32"/>
        </w:rPr>
        <w:t>年</w:t>
      </w:r>
      <w:r w:rsidR="002E1708">
        <w:rPr>
          <w:rFonts w:ascii="Times New Roman" w:hAnsi="Times New Roman" w:cs="Times New Roman"/>
          <w:szCs w:val="32"/>
        </w:rPr>
        <w:t>的</w:t>
      </w:r>
      <w:r w:rsidR="00DF756B" w:rsidRPr="0070380B">
        <w:rPr>
          <w:rFonts w:ascii="Times New Roman" w:hAnsi="Times New Roman" w:cs="Times New Roman"/>
          <w:szCs w:val="32"/>
        </w:rPr>
        <w:t>公司财务报告或承诺函）</w:t>
      </w:r>
      <w:r w:rsidR="004D6826">
        <w:rPr>
          <w:rFonts w:ascii="Times New Roman" w:hAnsi="Times New Roman" w:cs="Times New Roman" w:hint="eastAsia"/>
          <w:szCs w:val="32"/>
        </w:rPr>
        <w:t>。</w:t>
      </w:r>
    </w:p>
    <w:p w14:paraId="3E78A02D" w14:textId="6694DA19"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（五）</w:t>
      </w:r>
      <w:r w:rsidR="00510EA2" w:rsidRPr="0070380B">
        <w:rPr>
          <w:rFonts w:ascii="Times New Roman" w:hAnsi="Times New Roman" w:cs="Times New Roman"/>
          <w:szCs w:val="32"/>
        </w:rPr>
        <w:t>近三年内（供应商不足</w:t>
      </w:r>
      <w:r w:rsidR="00510EA2" w:rsidRPr="0070380B">
        <w:rPr>
          <w:rFonts w:ascii="Times New Roman" w:hAnsi="Times New Roman" w:cs="Times New Roman"/>
          <w:szCs w:val="32"/>
        </w:rPr>
        <w:t>3</w:t>
      </w:r>
      <w:r w:rsidR="00510EA2" w:rsidRPr="0070380B">
        <w:rPr>
          <w:rFonts w:ascii="Times New Roman" w:hAnsi="Times New Roman" w:cs="Times New Roman"/>
          <w:szCs w:val="32"/>
        </w:rPr>
        <w:t>年的可从成立之日起算）无重大违法犯罪记录和不存在处于被禁止参与采购活动期限情形的证明材料</w:t>
      </w:r>
      <w:r w:rsidR="00BE13D2">
        <w:rPr>
          <w:rFonts w:ascii="Times New Roman" w:hAnsi="Times New Roman" w:cs="Times New Roman"/>
          <w:szCs w:val="32"/>
        </w:rPr>
        <w:t>（</w:t>
      </w:r>
      <w:r w:rsidR="00510EA2" w:rsidRPr="0070380B">
        <w:rPr>
          <w:rFonts w:ascii="Times New Roman" w:hAnsi="Times New Roman" w:cs="Times New Roman"/>
          <w:szCs w:val="32"/>
        </w:rPr>
        <w:t>提供承诺函，格式自拟</w:t>
      </w:r>
      <w:r w:rsidR="00BE13D2">
        <w:rPr>
          <w:rFonts w:ascii="Times New Roman" w:hAnsi="Times New Roman" w:cs="Times New Roman" w:hint="eastAsia"/>
          <w:szCs w:val="32"/>
        </w:rPr>
        <w:t>）</w:t>
      </w:r>
      <w:r w:rsidR="004D6826">
        <w:rPr>
          <w:rFonts w:ascii="Times New Roman" w:hAnsi="Times New Roman" w:cs="Times New Roman" w:hint="eastAsia"/>
          <w:szCs w:val="32"/>
        </w:rPr>
        <w:t>。</w:t>
      </w:r>
    </w:p>
    <w:p w14:paraId="34A5C453" w14:textId="4C3DE7C9" w:rsidR="00510EA2" w:rsidRPr="0070380B" w:rsidRDefault="009E72FE" w:rsidP="00B30D51">
      <w:pPr>
        <w:spacing w:line="600" w:lineRule="exact"/>
        <w:ind w:firstLine="640"/>
        <w:rPr>
          <w:rFonts w:ascii="Times New Roman" w:hAnsi="Times New Roman" w:cs="Times New Roman"/>
          <w:szCs w:val="32"/>
        </w:rPr>
      </w:pPr>
      <w:r w:rsidRPr="0070380B">
        <w:rPr>
          <w:rFonts w:ascii="Times New Roman" w:hAnsi="Times New Roman" w:cs="Times New Roman"/>
          <w:szCs w:val="32"/>
        </w:rPr>
        <w:t>（六）</w:t>
      </w:r>
      <w:r w:rsidR="00510EA2" w:rsidRPr="0070380B">
        <w:rPr>
          <w:rFonts w:ascii="Times New Roman" w:hAnsi="Times New Roman" w:cs="Times New Roman"/>
          <w:szCs w:val="32"/>
        </w:rPr>
        <w:t>近一年内任意一个月的</w:t>
      </w:r>
      <w:r w:rsidR="002E1708">
        <w:rPr>
          <w:rFonts w:ascii="Times New Roman" w:hAnsi="Times New Roman" w:cs="Times New Roman" w:hint="eastAsia"/>
          <w:szCs w:val="32"/>
        </w:rPr>
        <w:t>完税证明</w:t>
      </w:r>
      <w:r w:rsidR="00510EA2" w:rsidRPr="0070380B">
        <w:rPr>
          <w:rFonts w:ascii="Times New Roman" w:hAnsi="Times New Roman" w:cs="Times New Roman"/>
          <w:szCs w:val="32"/>
        </w:rPr>
        <w:t>和缴纳社保证明。</w:t>
      </w:r>
    </w:p>
    <w:p w14:paraId="188347AA" w14:textId="0A5B0434" w:rsidR="00510EA2" w:rsidRPr="0070380B" w:rsidRDefault="002E1708" w:rsidP="001F1298">
      <w:pPr>
        <w:spacing w:line="600" w:lineRule="exact"/>
        <w:ind w:firstLine="640"/>
        <w:rPr>
          <w:rFonts w:ascii="Times New Roman" w:hAnsi="Times New Roman" w:cs="Times New Roman"/>
          <w:szCs w:val="32"/>
        </w:rPr>
      </w:pPr>
      <w:r>
        <w:rPr>
          <w:rFonts w:ascii="Times New Roman" w:hAnsi="Times New Roman" w:cs="Times New Roman"/>
          <w:szCs w:val="32"/>
        </w:rPr>
        <w:t>（</w:t>
      </w:r>
      <w:r>
        <w:rPr>
          <w:rFonts w:ascii="Times New Roman" w:hAnsi="Times New Roman" w:cs="Times New Roman" w:hint="eastAsia"/>
          <w:szCs w:val="32"/>
        </w:rPr>
        <w:t>七</w:t>
      </w:r>
      <w:r w:rsidR="009E72FE" w:rsidRPr="0070380B">
        <w:rPr>
          <w:rFonts w:ascii="Times New Roman" w:hAnsi="Times New Roman" w:cs="Times New Roman"/>
          <w:szCs w:val="32"/>
        </w:rPr>
        <w:t>）</w:t>
      </w:r>
      <w:r w:rsidR="00510EA2" w:rsidRPr="0070380B">
        <w:rPr>
          <w:rFonts w:ascii="Times New Roman" w:hAnsi="Times New Roman" w:cs="Times New Roman"/>
          <w:szCs w:val="32"/>
        </w:rPr>
        <w:t>参选承诺函。</w:t>
      </w:r>
    </w:p>
    <w:p w14:paraId="7F4A31E3" w14:textId="23C2ED1D" w:rsidR="006D32E9" w:rsidRPr="0070380B" w:rsidRDefault="005B2AEA" w:rsidP="001F1298">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六、服务</w:t>
      </w:r>
      <w:r w:rsidR="002F6D97" w:rsidRPr="0070380B">
        <w:rPr>
          <w:rFonts w:ascii="Times New Roman" w:hAnsi="Times New Roman" w:cs="Times New Roman"/>
          <w:b w:val="0"/>
        </w:rPr>
        <w:t>内容</w:t>
      </w:r>
      <w:r w:rsidRPr="0070380B">
        <w:rPr>
          <w:rFonts w:ascii="Times New Roman" w:hAnsi="Times New Roman" w:cs="Times New Roman"/>
          <w:b w:val="0"/>
        </w:rPr>
        <w:t>及要求</w:t>
      </w:r>
    </w:p>
    <w:p w14:paraId="1970587D" w14:textId="426CBAC1" w:rsidR="005B2AEA" w:rsidRPr="0070380B" w:rsidRDefault="00073F46" w:rsidP="001F1298">
      <w:pPr>
        <w:spacing w:line="600" w:lineRule="exact"/>
        <w:ind w:firstLine="640"/>
        <w:rPr>
          <w:rFonts w:ascii="Times New Roman" w:hAnsi="Times New Roman" w:cs="Times New Roman"/>
          <w:bCs/>
        </w:rPr>
      </w:pPr>
      <w:r w:rsidRPr="0070380B">
        <w:rPr>
          <w:rFonts w:ascii="Times New Roman" w:hAnsi="Times New Roman" w:cs="Times New Roman"/>
          <w:bCs/>
        </w:rPr>
        <w:t>（一）服务内容。</w:t>
      </w:r>
    </w:p>
    <w:p w14:paraId="4DDB0B44" w14:textId="3095C8C5" w:rsidR="00073F46" w:rsidRPr="0070380B" w:rsidRDefault="00073F46" w:rsidP="001F1298">
      <w:pPr>
        <w:spacing w:line="600" w:lineRule="exact"/>
        <w:ind w:firstLine="640"/>
        <w:rPr>
          <w:rFonts w:ascii="Times New Roman" w:hAnsi="Times New Roman" w:cs="Times New Roman"/>
          <w:bCs/>
        </w:rPr>
      </w:pPr>
      <w:r w:rsidRPr="0070380B">
        <w:rPr>
          <w:rFonts w:ascii="Times New Roman" w:hAnsi="Times New Roman" w:cs="Times New Roman"/>
          <w:bCs/>
        </w:rPr>
        <w:t>1.</w:t>
      </w:r>
      <w:r w:rsidRPr="0070380B">
        <w:rPr>
          <w:rFonts w:ascii="Times New Roman" w:hAnsi="Times New Roman" w:cs="Times New Roman"/>
          <w:bCs/>
        </w:rPr>
        <w:t>绩效评价服务</w:t>
      </w:r>
      <w:r w:rsidR="003E3AE7">
        <w:rPr>
          <w:rFonts w:ascii="Times New Roman" w:hAnsi="Times New Roman" w:cs="Times New Roman" w:hint="eastAsia"/>
          <w:bCs/>
        </w:rPr>
        <w:t>包</w:t>
      </w:r>
      <w:r w:rsidR="003E3AE7">
        <w:rPr>
          <w:rFonts w:ascii="Times New Roman" w:hAnsi="Times New Roman" w:cs="Times New Roman" w:hint="eastAsia"/>
          <w:bCs/>
        </w:rPr>
        <w:t>1</w:t>
      </w:r>
      <w:r w:rsidR="004A64CF">
        <w:rPr>
          <w:rFonts w:ascii="Times New Roman" w:hAnsi="Times New Roman" w:cs="Times New Roman" w:hint="eastAsia"/>
          <w:bCs/>
        </w:rPr>
        <w:t>，</w:t>
      </w:r>
      <w:r w:rsidR="004A64CF">
        <w:rPr>
          <w:rFonts w:ascii="Times New Roman" w:hAnsi="Times New Roman" w:cs="Times New Roman"/>
          <w:bCs/>
        </w:rPr>
        <w:t>项目预算</w:t>
      </w:r>
      <w:r w:rsidR="004A64CF">
        <w:rPr>
          <w:rFonts w:ascii="Times New Roman" w:hAnsi="Times New Roman" w:cs="Times New Roman" w:hint="eastAsia"/>
          <w:bCs/>
        </w:rPr>
        <w:t>1</w:t>
      </w:r>
      <w:r w:rsidR="00284CD0">
        <w:rPr>
          <w:rFonts w:ascii="Times New Roman" w:hAnsi="Times New Roman" w:cs="Times New Roman"/>
          <w:bCs/>
        </w:rPr>
        <w:t>1</w:t>
      </w:r>
      <w:r w:rsidR="004A64CF">
        <w:rPr>
          <w:rFonts w:ascii="Times New Roman" w:hAnsi="Times New Roman" w:cs="Times New Roman" w:hint="eastAsia"/>
          <w:bCs/>
        </w:rPr>
        <w:t>万元</w:t>
      </w:r>
      <w:r w:rsidRPr="0070380B">
        <w:rPr>
          <w:rFonts w:ascii="Times New Roman" w:hAnsi="Times New Roman" w:cs="Times New Roman"/>
          <w:bCs/>
        </w:rPr>
        <w:t>。</w:t>
      </w:r>
      <w:r w:rsidR="00323D17" w:rsidRPr="0070380B">
        <w:rPr>
          <w:rFonts w:ascii="Times New Roman" w:hAnsi="Times New Roman" w:cs="Times New Roman"/>
          <w:bCs/>
        </w:rPr>
        <w:t>具体评价项目见下表：</w:t>
      </w:r>
    </w:p>
    <w:tbl>
      <w:tblPr>
        <w:tblW w:w="9620" w:type="dxa"/>
        <w:tblInd w:w="108" w:type="dxa"/>
        <w:tblLook w:val="04A0" w:firstRow="1" w:lastRow="0" w:firstColumn="1" w:lastColumn="0" w:noHBand="0" w:noVBand="1"/>
      </w:tblPr>
      <w:tblGrid>
        <w:gridCol w:w="851"/>
        <w:gridCol w:w="3269"/>
        <w:gridCol w:w="1267"/>
        <w:gridCol w:w="3118"/>
        <w:gridCol w:w="1115"/>
      </w:tblGrid>
      <w:tr w:rsidR="00232A23" w:rsidRPr="0070380B" w14:paraId="03D24458" w14:textId="77777777" w:rsidTr="003E3AE7">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88F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序号</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6C5460B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项目（政策）</w:t>
            </w:r>
            <w:r w:rsidRPr="0070380B">
              <w:rPr>
                <w:rFonts w:ascii="Times New Roman" w:hAnsi="Times New Roman" w:cs="Times New Roman"/>
                <w:color w:val="000000"/>
                <w:kern w:val="0"/>
                <w:sz w:val="24"/>
                <w:szCs w:val="24"/>
                <w14:ligatures w14:val="none"/>
              </w:rPr>
              <w:t>/</w:t>
            </w:r>
            <w:r w:rsidRPr="0070380B">
              <w:rPr>
                <w:rFonts w:ascii="Times New Roman" w:hAnsi="Times New Roman" w:cs="Times New Roman"/>
                <w:color w:val="000000"/>
                <w:kern w:val="0"/>
                <w:sz w:val="24"/>
                <w:szCs w:val="24"/>
                <w14:ligatures w14:val="none"/>
              </w:rPr>
              <w:t>部门名称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C0E54E4"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主管部门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CDBB2ED" w14:textId="66E79B0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实施单位</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36C10E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备注</w:t>
            </w:r>
          </w:p>
        </w:tc>
      </w:tr>
      <w:tr w:rsidR="00232A23" w:rsidRPr="0070380B" w14:paraId="2F98F2DE"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949B3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w:t>
            </w:r>
          </w:p>
        </w:tc>
        <w:tc>
          <w:tcPr>
            <w:tcW w:w="3269" w:type="dxa"/>
            <w:tcBorders>
              <w:top w:val="nil"/>
              <w:left w:val="nil"/>
              <w:bottom w:val="single" w:sz="4" w:space="0" w:color="auto"/>
              <w:right w:val="single" w:sz="4" w:space="0" w:color="auto"/>
            </w:tcBorders>
            <w:shd w:val="clear" w:color="auto" w:fill="auto"/>
            <w:vAlign w:val="center"/>
            <w:hideMark/>
          </w:tcPr>
          <w:p w14:paraId="44127B9F" w14:textId="1149B484"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年公立医院改革及高质量发展示范项目中央补助资金</w:t>
            </w:r>
          </w:p>
        </w:tc>
        <w:tc>
          <w:tcPr>
            <w:tcW w:w="1267" w:type="dxa"/>
            <w:tcBorders>
              <w:top w:val="nil"/>
              <w:left w:val="nil"/>
              <w:bottom w:val="single" w:sz="4" w:space="0" w:color="auto"/>
              <w:right w:val="single" w:sz="4" w:space="0" w:color="auto"/>
            </w:tcBorders>
            <w:shd w:val="clear" w:color="auto" w:fill="auto"/>
            <w:vAlign w:val="center"/>
            <w:hideMark/>
          </w:tcPr>
          <w:p w14:paraId="141D4DEB" w14:textId="040AF946"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市卫健委</w:t>
            </w:r>
          </w:p>
        </w:tc>
        <w:tc>
          <w:tcPr>
            <w:tcW w:w="3118" w:type="dxa"/>
            <w:tcBorders>
              <w:top w:val="nil"/>
              <w:left w:val="nil"/>
              <w:bottom w:val="single" w:sz="4" w:space="0" w:color="auto"/>
              <w:right w:val="single" w:sz="4" w:space="0" w:color="auto"/>
            </w:tcBorders>
            <w:shd w:val="clear" w:color="auto" w:fill="auto"/>
            <w:vAlign w:val="center"/>
            <w:hideMark/>
          </w:tcPr>
          <w:p w14:paraId="4342EAF7" w14:textId="1A3E2D3E"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市卫健委、市医保局、市中心医院、市中西医结合医院、市第二人民医院、市第三人民医院、市第四人民医院、市妇幼保健院，各县（区）</w:t>
            </w:r>
          </w:p>
        </w:tc>
        <w:tc>
          <w:tcPr>
            <w:tcW w:w="1115" w:type="dxa"/>
            <w:tcBorders>
              <w:top w:val="nil"/>
              <w:left w:val="nil"/>
              <w:bottom w:val="single" w:sz="4" w:space="0" w:color="auto"/>
              <w:right w:val="single" w:sz="4" w:space="0" w:color="auto"/>
            </w:tcBorders>
            <w:shd w:val="clear" w:color="auto" w:fill="auto"/>
            <w:vAlign w:val="center"/>
            <w:hideMark/>
          </w:tcPr>
          <w:p w14:paraId="793CE137" w14:textId="2FB1BB79" w:rsidR="00232A23" w:rsidRPr="0070380B" w:rsidRDefault="00284CD0" w:rsidP="00284CD0">
            <w:pPr>
              <w:widowControl/>
              <w:spacing w:line="240" w:lineRule="auto"/>
              <w:ind w:firstLineChars="0" w:firstLine="0"/>
              <w:jc w:val="center"/>
              <w:rPr>
                <w:rFonts w:ascii="Times New Roman" w:hAnsi="Times New Roman" w:cs="Times New Roman"/>
                <w:color w:val="000000"/>
                <w:kern w:val="0"/>
                <w:sz w:val="24"/>
                <w:szCs w:val="24"/>
                <w14:ligatures w14:val="none"/>
              </w:rPr>
            </w:pPr>
            <w:r w:rsidRPr="00284CD0">
              <w:rPr>
                <w:rFonts w:ascii="Times New Roman" w:hAnsi="Times New Roman" w:cs="Times New Roman" w:hint="eastAsia"/>
                <w:color w:val="000000"/>
                <w:kern w:val="0"/>
                <w:sz w:val="18"/>
                <w:szCs w:val="24"/>
                <w14:ligatures w14:val="none"/>
              </w:rPr>
              <w:t>截至</w:t>
            </w:r>
            <w:r w:rsidRPr="00284CD0">
              <w:rPr>
                <w:rFonts w:ascii="Times New Roman" w:hAnsi="Times New Roman" w:cs="Times New Roman"/>
                <w:color w:val="000000"/>
                <w:kern w:val="0"/>
                <w:sz w:val="18"/>
                <w:szCs w:val="24"/>
                <w14:ligatures w14:val="none"/>
              </w:rPr>
              <w:t>目前，</w:t>
            </w:r>
            <w:r w:rsidRPr="00284CD0">
              <w:rPr>
                <w:rFonts w:ascii="Times New Roman" w:hAnsi="Times New Roman" w:cs="Times New Roman" w:hint="eastAsia"/>
                <w:color w:val="000000"/>
                <w:kern w:val="0"/>
                <w:sz w:val="18"/>
                <w:szCs w:val="24"/>
                <w14:ligatures w14:val="none"/>
              </w:rPr>
              <w:t>2025</w:t>
            </w:r>
            <w:r w:rsidRPr="00284CD0">
              <w:rPr>
                <w:rFonts w:ascii="Times New Roman" w:hAnsi="Times New Roman" w:cs="Times New Roman" w:hint="eastAsia"/>
                <w:color w:val="000000"/>
                <w:kern w:val="0"/>
                <w:sz w:val="18"/>
                <w:szCs w:val="24"/>
                <w14:ligatures w14:val="none"/>
              </w:rPr>
              <w:t>年</w:t>
            </w:r>
            <w:r w:rsidRPr="00284CD0">
              <w:rPr>
                <w:rFonts w:ascii="Times New Roman" w:hAnsi="Times New Roman" w:cs="Times New Roman"/>
                <w:color w:val="000000"/>
                <w:kern w:val="0"/>
                <w:sz w:val="18"/>
                <w:szCs w:val="24"/>
                <w14:ligatures w14:val="none"/>
              </w:rPr>
              <w:t>项目还未</w:t>
            </w:r>
            <w:r>
              <w:rPr>
                <w:rFonts w:ascii="Times New Roman" w:hAnsi="Times New Roman" w:cs="Times New Roman" w:hint="eastAsia"/>
                <w:color w:val="000000"/>
                <w:kern w:val="0"/>
                <w:sz w:val="18"/>
                <w:szCs w:val="24"/>
                <w14:ligatures w14:val="none"/>
              </w:rPr>
              <w:t>全部</w:t>
            </w:r>
            <w:r w:rsidRPr="00284CD0">
              <w:rPr>
                <w:rFonts w:ascii="Times New Roman" w:hAnsi="Times New Roman" w:cs="Times New Roman" w:hint="eastAsia"/>
                <w:color w:val="000000"/>
                <w:kern w:val="0"/>
                <w:sz w:val="18"/>
                <w:szCs w:val="24"/>
                <w14:ligatures w14:val="none"/>
              </w:rPr>
              <w:t>实施</w:t>
            </w:r>
            <w:r w:rsidRPr="00284CD0">
              <w:rPr>
                <w:rFonts w:ascii="Times New Roman" w:hAnsi="Times New Roman" w:cs="Times New Roman"/>
                <w:color w:val="000000"/>
                <w:kern w:val="0"/>
                <w:sz w:val="18"/>
                <w:szCs w:val="24"/>
                <w14:ligatures w14:val="none"/>
              </w:rPr>
              <w:t>完毕，</w:t>
            </w:r>
            <w:r>
              <w:rPr>
                <w:rFonts w:ascii="Times New Roman" w:hAnsi="Times New Roman" w:cs="Times New Roman" w:hint="eastAsia"/>
                <w:color w:val="000000"/>
                <w:kern w:val="0"/>
                <w:sz w:val="18"/>
                <w:szCs w:val="24"/>
                <w14:ligatures w14:val="none"/>
              </w:rPr>
              <w:t>重点</w:t>
            </w:r>
            <w:r w:rsidRPr="00284CD0">
              <w:rPr>
                <w:rFonts w:ascii="Times New Roman" w:hAnsi="Times New Roman" w:cs="Times New Roman"/>
                <w:color w:val="000000"/>
                <w:kern w:val="0"/>
                <w:sz w:val="18"/>
                <w:szCs w:val="24"/>
                <w14:ligatures w14:val="none"/>
              </w:rPr>
              <w:t>评价进场时间以</w:t>
            </w:r>
            <w:r>
              <w:rPr>
                <w:rFonts w:ascii="Times New Roman" w:hAnsi="Times New Roman" w:cs="Times New Roman" w:hint="eastAsia"/>
                <w:color w:val="000000"/>
                <w:kern w:val="0"/>
                <w:sz w:val="18"/>
                <w:szCs w:val="24"/>
                <w14:ligatures w14:val="none"/>
              </w:rPr>
              <w:t>项目</w:t>
            </w:r>
            <w:r>
              <w:rPr>
                <w:rFonts w:ascii="Times New Roman" w:hAnsi="Times New Roman" w:cs="Times New Roman"/>
                <w:color w:val="000000"/>
                <w:kern w:val="0"/>
                <w:sz w:val="18"/>
                <w:szCs w:val="24"/>
                <w14:ligatures w14:val="none"/>
              </w:rPr>
              <w:t>实施</w:t>
            </w:r>
            <w:r>
              <w:rPr>
                <w:rFonts w:ascii="Times New Roman" w:hAnsi="Times New Roman" w:cs="Times New Roman" w:hint="eastAsia"/>
                <w:color w:val="000000"/>
                <w:kern w:val="0"/>
                <w:sz w:val="18"/>
                <w:szCs w:val="24"/>
                <w14:ligatures w14:val="none"/>
              </w:rPr>
              <w:t>情况</w:t>
            </w:r>
            <w:r>
              <w:rPr>
                <w:rFonts w:ascii="Times New Roman" w:hAnsi="Times New Roman" w:cs="Times New Roman"/>
                <w:color w:val="000000"/>
                <w:kern w:val="0"/>
                <w:sz w:val="18"/>
                <w:szCs w:val="24"/>
                <w14:ligatures w14:val="none"/>
              </w:rPr>
              <w:t>为准</w:t>
            </w:r>
            <w:r w:rsidR="00232A23" w:rsidRPr="0070380B">
              <w:rPr>
                <w:rFonts w:ascii="Times New Roman" w:hAnsi="Times New Roman" w:cs="Times New Roman"/>
                <w:color w:val="000000"/>
                <w:kern w:val="0"/>
                <w:sz w:val="24"/>
                <w:szCs w:val="24"/>
                <w14:ligatures w14:val="none"/>
              </w:rPr>
              <w:t xml:space="preserve">　</w:t>
            </w:r>
          </w:p>
        </w:tc>
      </w:tr>
      <w:tr w:rsidR="00232A23" w:rsidRPr="0070380B" w14:paraId="33456EB1"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A9FA1B"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2</w:t>
            </w:r>
          </w:p>
        </w:tc>
        <w:tc>
          <w:tcPr>
            <w:tcW w:w="3269" w:type="dxa"/>
            <w:tcBorders>
              <w:top w:val="nil"/>
              <w:left w:val="nil"/>
              <w:bottom w:val="single" w:sz="4" w:space="0" w:color="auto"/>
              <w:right w:val="single" w:sz="4" w:space="0" w:color="auto"/>
            </w:tcBorders>
            <w:shd w:val="clear" w:color="auto" w:fill="auto"/>
            <w:vAlign w:val="center"/>
            <w:hideMark/>
          </w:tcPr>
          <w:p w14:paraId="28EC8DEA" w14:textId="7F21E97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仁和区五十一片区及周边老旧小区改造项目</w:t>
            </w:r>
          </w:p>
        </w:tc>
        <w:tc>
          <w:tcPr>
            <w:tcW w:w="1267" w:type="dxa"/>
            <w:tcBorders>
              <w:top w:val="nil"/>
              <w:left w:val="nil"/>
              <w:bottom w:val="single" w:sz="4" w:space="0" w:color="auto"/>
              <w:right w:val="single" w:sz="4" w:space="0" w:color="auto"/>
            </w:tcBorders>
            <w:shd w:val="clear" w:color="auto" w:fill="auto"/>
            <w:vAlign w:val="center"/>
            <w:hideMark/>
          </w:tcPr>
          <w:p w14:paraId="160D1504"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0EEBE71D" w14:textId="38D070F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攀枝花市仁和区人民政府大河中路街道办事处</w:t>
            </w:r>
          </w:p>
        </w:tc>
        <w:tc>
          <w:tcPr>
            <w:tcW w:w="1115" w:type="dxa"/>
            <w:tcBorders>
              <w:top w:val="nil"/>
              <w:left w:val="nil"/>
              <w:bottom w:val="single" w:sz="4" w:space="0" w:color="auto"/>
              <w:right w:val="single" w:sz="4" w:space="0" w:color="auto"/>
            </w:tcBorders>
            <w:shd w:val="clear" w:color="auto" w:fill="auto"/>
            <w:vAlign w:val="center"/>
            <w:hideMark/>
          </w:tcPr>
          <w:p w14:paraId="0B0E00E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41E48780"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B44ECD"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3</w:t>
            </w:r>
          </w:p>
        </w:tc>
        <w:tc>
          <w:tcPr>
            <w:tcW w:w="3269" w:type="dxa"/>
            <w:tcBorders>
              <w:top w:val="nil"/>
              <w:left w:val="nil"/>
              <w:bottom w:val="single" w:sz="4" w:space="0" w:color="auto"/>
              <w:right w:val="single" w:sz="4" w:space="0" w:color="auto"/>
            </w:tcBorders>
            <w:shd w:val="clear" w:color="auto" w:fill="auto"/>
            <w:vAlign w:val="center"/>
            <w:hideMark/>
          </w:tcPr>
          <w:p w14:paraId="653FC16C" w14:textId="2A13C5E7"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2026</w:t>
            </w:r>
            <w:r w:rsidRPr="003E3AE7">
              <w:rPr>
                <w:rFonts w:ascii="Times New Roman" w:hAnsi="Times New Roman" w:cs="Times New Roman"/>
                <w:color w:val="000000"/>
                <w:kern w:val="0"/>
                <w:sz w:val="24"/>
                <w:szCs w:val="24"/>
                <w14:ligatures w14:val="none"/>
              </w:rPr>
              <w:t>年城镇保障性安居工程建设中省补助资金</w:t>
            </w:r>
          </w:p>
        </w:tc>
        <w:tc>
          <w:tcPr>
            <w:tcW w:w="1267" w:type="dxa"/>
            <w:tcBorders>
              <w:top w:val="nil"/>
              <w:left w:val="nil"/>
              <w:bottom w:val="single" w:sz="4" w:space="0" w:color="auto"/>
              <w:right w:val="single" w:sz="4" w:space="0" w:color="auto"/>
            </w:tcBorders>
            <w:shd w:val="clear" w:color="auto" w:fill="auto"/>
            <w:vAlign w:val="center"/>
            <w:hideMark/>
          </w:tcPr>
          <w:p w14:paraId="59EC39DA" w14:textId="14C6A20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5674566E" w14:textId="10C9D070"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东区、西区、仁和区、钒钛高新区、米易县、盐边县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4824ABED" w14:textId="40818D5A" w:rsidR="00232A23" w:rsidRPr="0070380B" w:rsidRDefault="00284CD0" w:rsidP="0024797F">
            <w:pPr>
              <w:widowControl/>
              <w:spacing w:line="240" w:lineRule="auto"/>
              <w:ind w:firstLineChars="0" w:firstLine="0"/>
              <w:jc w:val="center"/>
              <w:rPr>
                <w:rFonts w:ascii="Times New Roman" w:hAnsi="Times New Roman" w:cs="Times New Roman"/>
                <w:color w:val="000000"/>
                <w:kern w:val="0"/>
                <w:sz w:val="24"/>
                <w:szCs w:val="24"/>
                <w14:ligatures w14:val="none"/>
              </w:rPr>
            </w:pPr>
            <w:r w:rsidRPr="0024797F">
              <w:rPr>
                <w:rFonts w:ascii="Times New Roman" w:hAnsi="Times New Roman" w:cs="Times New Roman" w:hint="eastAsia"/>
                <w:color w:val="000000"/>
                <w:kern w:val="0"/>
                <w:sz w:val="18"/>
                <w:szCs w:val="24"/>
                <w14:ligatures w14:val="none"/>
              </w:rPr>
              <w:t>202</w:t>
            </w:r>
            <w:r w:rsidR="0024797F">
              <w:rPr>
                <w:rFonts w:ascii="Times New Roman" w:hAnsi="Times New Roman" w:cs="Times New Roman"/>
                <w:color w:val="000000"/>
                <w:kern w:val="0"/>
                <w:sz w:val="18"/>
                <w:szCs w:val="24"/>
                <w14:ligatures w14:val="none"/>
              </w:rPr>
              <w:t>5</w:t>
            </w:r>
            <w:r w:rsidR="0024797F" w:rsidRPr="0024797F">
              <w:rPr>
                <w:rFonts w:ascii="Times New Roman" w:hAnsi="Times New Roman" w:cs="Times New Roman" w:hint="eastAsia"/>
                <w:color w:val="000000"/>
                <w:kern w:val="0"/>
                <w:sz w:val="18"/>
                <w:szCs w:val="24"/>
                <w14:ligatures w14:val="none"/>
              </w:rPr>
              <w:t>年</w:t>
            </w:r>
            <w:r w:rsidR="0024797F" w:rsidRPr="0024797F">
              <w:rPr>
                <w:rFonts w:ascii="Times New Roman" w:hAnsi="Times New Roman" w:cs="Times New Roman" w:hint="eastAsia"/>
                <w:color w:val="000000"/>
                <w:kern w:val="0"/>
                <w:sz w:val="18"/>
                <w:szCs w:val="24"/>
                <w14:ligatures w14:val="none"/>
              </w:rPr>
              <w:t>1</w:t>
            </w:r>
            <w:r w:rsidR="0024797F">
              <w:rPr>
                <w:rFonts w:ascii="Times New Roman" w:hAnsi="Times New Roman" w:cs="Times New Roman"/>
                <w:color w:val="000000"/>
                <w:kern w:val="0"/>
                <w:sz w:val="18"/>
                <w:szCs w:val="24"/>
                <w14:ligatures w14:val="none"/>
              </w:rPr>
              <w:t>2</w:t>
            </w:r>
            <w:r w:rsidR="0024797F" w:rsidRPr="0024797F">
              <w:rPr>
                <w:rFonts w:ascii="Times New Roman" w:hAnsi="Times New Roman" w:cs="Times New Roman" w:hint="eastAsia"/>
                <w:color w:val="000000"/>
                <w:kern w:val="0"/>
                <w:sz w:val="18"/>
                <w:szCs w:val="24"/>
                <w14:ligatures w14:val="none"/>
              </w:rPr>
              <w:t>月</w:t>
            </w:r>
            <w:r w:rsidR="0024797F">
              <w:rPr>
                <w:rFonts w:ascii="Times New Roman" w:hAnsi="Times New Roman" w:cs="Times New Roman" w:hint="eastAsia"/>
                <w:color w:val="000000"/>
                <w:kern w:val="0"/>
                <w:sz w:val="18"/>
                <w:szCs w:val="24"/>
                <w14:ligatures w14:val="none"/>
              </w:rPr>
              <w:t>底</w:t>
            </w:r>
            <w:r w:rsidR="0024797F" w:rsidRPr="0024797F">
              <w:rPr>
                <w:rFonts w:ascii="Times New Roman" w:hAnsi="Times New Roman" w:cs="Times New Roman" w:hint="eastAsia"/>
                <w:color w:val="000000"/>
                <w:kern w:val="0"/>
                <w:sz w:val="18"/>
                <w:szCs w:val="24"/>
                <w14:ligatures w14:val="none"/>
              </w:rPr>
              <w:t>前</w:t>
            </w:r>
            <w:r w:rsidR="0024797F" w:rsidRPr="0024797F">
              <w:rPr>
                <w:rFonts w:ascii="Times New Roman" w:hAnsi="Times New Roman" w:cs="Times New Roman"/>
                <w:color w:val="000000"/>
                <w:kern w:val="0"/>
                <w:sz w:val="18"/>
                <w:szCs w:val="24"/>
                <w14:ligatures w14:val="none"/>
              </w:rPr>
              <w:t>完成</w:t>
            </w:r>
            <w:r w:rsidR="002E1708">
              <w:rPr>
                <w:rFonts w:ascii="Times New Roman" w:hAnsi="Times New Roman" w:cs="Times New Roman" w:hint="eastAsia"/>
                <w:color w:val="000000"/>
                <w:kern w:val="0"/>
                <w:sz w:val="18"/>
                <w:szCs w:val="24"/>
                <w14:ligatures w14:val="none"/>
              </w:rPr>
              <w:t>评价</w:t>
            </w:r>
            <w:r w:rsidR="002E1708">
              <w:rPr>
                <w:rFonts w:ascii="Times New Roman" w:hAnsi="Times New Roman" w:cs="Times New Roman"/>
                <w:color w:val="000000"/>
                <w:kern w:val="0"/>
                <w:sz w:val="18"/>
                <w:szCs w:val="24"/>
                <w14:ligatures w14:val="none"/>
              </w:rPr>
              <w:t>工作</w:t>
            </w:r>
            <w:r w:rsidR="00232A23" w:rsidRPr="0070380B">
              <w:rPr>
                <w:rFonts w:ascii="Times New Roman" w:hAnsi="Times New Roman" w:cs="Times New Roman"/>
                <w:color w:val="000000"/>
                <w:kern w:val="0"/>
                <w:sz w:val="24"/>
                <w:szCs w:val="24"/>
                <w14:ligatures w14:val="none"/>
              </w:rPr>
              <w:t xml:space="preserve">　</w:t>
            </w:r>
          </w:p>
        </w:tc>
      </w:tr>
      <w:tr w:rsidR="00232A23" w:rsidRPr="0070380B" w14:paraId="3A5CB1DE"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2F229F"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4</w:t>
            </w:r>
          </w:p>
        </w:tc>
        <w:tc>
          <w:tcPr>
            <w:tcW w:w="3269" w:type="dxa"/>
            <w:tcBorders>
              <w:top w:val="nil"/>
              <w:left w:val="nil"/>
              <w:bottom w:val="single" w:sz="4" w:space="0" w:color="auto"/>
              <w:right w:val="single" w:sz="4" w:space="0" w:color="auto"/>
            </w:tcBorders>
            <w:shd w:val="clear" w:color="auto" w:fill="auto"/>
            <w:vAlign w:val="center"/>
            <w:hideMark/>
          </w:tcPr>
          <w:p w14:paraId="665027E5" w14:textId="578474AA"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年彩票公益金省级分成资金</w:t>
            </w:r>
          </w:p>
        </w:tc>
        <w:tc>
          <w:tcPr>
            <w:tcW w:w="1267" w:type="dxa"/>
            <w:tcBorders>
              <w:top w:val="nil"/>
              <w:left w:val="nil"/>
              <w:bottom w:val="single" w:sz="4" w:space="0" w:color="auto"/>
              <w:right w:val="single" w:sz="4" w:space="0" w:color="auto"/>
            </w:tcBorders>
            <w:shd w:val="clear" w:color="auto" w:fill="auto"/>
            <w:vAlign w:val="center"/>
            <w:hideMark/>
          </w:tcPr>
          <w:p w14:paraId="2C175907" w14:textId="39403846"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市教育和体育局、</w:t>
            </w:r>
            <w:r w:rsidRPr="003E3AE7">
              <w:rPr>
                <w:rFonts w:ascii="Times New Roman" w:hAnsi="Times New Roman" w:cs="Times New Roman" w:hint="eastAsia"/>
                <w:color w:val="000000"/>
                <w:kern w:val="0"/>
                <w:sz w:val="24"/>
                <w:szCs w:val="24"/>
                <w14:ligatures w14:val="none"/>
              </w:rPr>
              <w:lastRenderedPageBreak/>
              <w:t>市民政局</w:t>
            </w:r>
          </w:p>
        </w:tc>
        <w:tc>
          <w:tcPr>
            <w:tcW w:w="3118" w:type="dxa"/>
            <w:tcBorders>
              <w:top w:val="nil"/>
              <w:left w:val="nil"/>
              <w:bottom w:val="single" w:sz="4" w:space="0" w:color="auto"/>
              <w:right w:val="single" w:sz="4" w:space="0" w:color="auto"/>
            </w:tcBorders>
            <w:shd w:val="clear" w:color="auto" w:fill="auto"/>
            <w:vAlign w:val="center"/>
            <w:hideMark/>
          </w:tcPr>
          <w:p w14:paraId="16BF3D68" w14:textId="4BCCDAC7" w:rsidR="00232A23" w:rsidRPr="0070380B" w:rsidRDefault="003E3AE7" w:rsidP="003E3AE7">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lastRenderedPageBreak/>
              <w:t>体彩：市教体局、市社会指导中心、市体育场管中心、</w:t>
            </w:r>
            <w:r w:rsidRPr="003E3AE7">
              <w:rPr>
                <w:rFonts w:ascii="Times New Roman" w:hAnsi="Times New Roman" w:cs="Times New Roman" w:hint="eastAsia"/>
                <w:color w:val="000000"/>
                <w:kern w:val="0"/>
                <w:sz w:val="24"/>
                <w:szCs w:val="24"/>
                <w14:ligatures w14:val="none"/>
              </w:rPr>
              <w:lastRenderedPageBreak/>
              <w:t>市学校后勤服务中心、市体育中学</w:t>
            </w:r>
            <w:r>
              <w:rPr>
                <w:rFonts w:ascii="Times New Roman" w:hAnsi="Times New Roman" w:cs="Times New Roman" w:hint="eastAsia"/>
                <w:color w:val="000000"/>
                <w:kern w:val="0"/>
                <w:sz w:val="24"/>
                <w:szCs w:val="24"/>
                <w14:ligatures w14:val="none"/>
              </w:rPr>
              <w:t>等及</w:t>
            </w:r>
            <w:r>
              <w:rPr>
                <w:rFonts w:ascii="Times New Roman" w:hAnsi="Times New Roman" w:cs="Times New Roman"/>
                <w:color w:val="000000"/>
                <w:kern w:val="0"/>
                <w:sz w:val="24"/>
                <w:szCs w:val="24"/>
                <w14:ligatures w14:val="none"/>
              </w:rPr>
              <w:t>有关</w:t>
            </w:r>
            <w:r>
              <w:rPr>
                <w:rFonts w:ascii="Times New Roman" w:hAnsi="Times New Roman" w:cs="Times New Roman" w:hint="eastAsia"/>
                <w:color w:val="000000"/>
                <w:kern w:val="0"/>
                <w:sz w:val="24"/>
                <w:szCs w:val="24"/>
                <w14:ligatures w14:val="none"/>
              </w:rPr>
              <w:t>县区</w:t>
            </w:r>
            <w:r w:rsidRPr="003E3AE7">
              <w:rPr>
                <w:rFonts w:ascii="Times New Roman" w:hAnsi="Times New Roman" w:cs="Times New Roman" w:hint="eastAsia"/>
                <w:color w:val="000000"/>
                <w:kern w:val="0"/>
                <w:sz w:val="24"/>
                <w:szCs w:val="24"/>
                <w14:ligatures w14:val="none"/>
              </w:rPr>
              <w:t>；福彩：市民政局、市儿童福利院、市社会福利院</w:t>
            </w:r>
            <w:r>
              <w:rPr>
                <w:rFonts w:ascii="Times New Roman" w:hAnsi="Times New Roman" w:cs="Times New Roman" w:hint="eastAsia"/>
                <w:color w:val="000000"/>
                <w:kern w:val="0"/>
                <w:sz w:val="24"/>
                <w:szCs w:val="24"/>
                <w14:ligatures w14:val="none"/>
              </w:rPr>
              <w:t>等及</w:t>
            </w:r>
            <w:r>
              <w:rPr>
                <w:rFonts w:ascii="Times New Roman" w:hAnsi="Times New Roman" w:cs="Times New Roman"/>
                <w:color w:val="000000"/>
                <w:kern w:val="0"/>
                <w:sz w:val="24"/>
                <w:szCs w:val="24"/>
                <w14:ligatures w14:val="none"/>
              </w:rPr>
              <w:t>有关县区</w:t>
            </w:r>
          </w:p>
        </w:tc>
        <w:tc>
          <w:tcPr>
            <w:tcW w:w="1115" w:type="dxa"/>
            <w:tcBorders>
              <w:top w:val="nil"/>
              <w:left w:val="nil"/>
              <w:bottom w:val="single" w:sz="4" w:space="0" w:color="auto"/>
              <w:right w:val="single" w:sz="4" w:space="0" w:color="auto"/>
            </w:tcBorders>
            <w:shd w:val="clear" w:color="auto" w:fill="auto"/>
            <w:vAlign w:val="center"/>
            <w:hideMark/>
          </w:tcPr>
          <w:p w14:paraId="41A38CC8"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lastRenderedPageBreak/>
              <w:t xml:space="preserve">　</w:t>
            </w:r>
          </w:p>
        </w:tc>
      </w:tr>
      <w:tr w:rsidR="00232A23" w:rsidRPr="0070380B" w14:paraId="2B48099A"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2069F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5</w:t>
            </w:r>
          </w:p>
        </w:tc>
        <w:tc>
          <w:tcPr>
            <w:tcW w:w="3269" w:type="dxa"/>
            <w:tcBorders>
              <w:top w:val="nil"/>
              <w:left w:val="nil"/>
              <w:bottom w:val="single" w:sz="4" w:space="0" w:color="auto"/>
              <w:right w:val="single" w:sz="4" w:space="0" w:color="auto"/>
            </w:tcBorders>
            <w:shd w:val="clear" w:color="auto" w:fill="auto"/>
            <w:vAlign w:val="center"/>
            <w:hideMark/>
          </w:tcPr>
          <w:p w14:paraId="238EEEAC" w14:textId="5C196342"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年市级财政衔接推进乡村振兴补助资金</w:t>
            </w:r>
          </w:p>
        </w:tc>
        <w:tc>
          <w:tcPr>
            <w:tcW w:w="1267" w:type="dxa"/>
            <w:tcBorders>
              <w:top w:val="nil"/>
              <w:left w:val="nil"/>
              <w:bottom w:val="single" w:sz="4" w:space="0" w:color="auto"/>
              <w:right w:val="single" w:sz="4" w:space="0" w:color="auto"/>
            </w:tcBorders>
            <w:shd w:val="clear" w:color="auto" w:fill="auto"/>
            <w:vAlign w:val="center"/>
            <w:hideMark/>
          </w:tcPr>
          <w:p w14:paraId="3D66F535" w14:textId="0F996A3A"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市农业农村局</w:t>
            </w:r>
          </w:p>
        </w:tc>
        <w:tc>
          <w:tcPr>
            <w:tcW w:w="3118" w:type="dxa"/>
            <w:tcBorders>
              <w:top w:val="nil"/>
              <w:left w:val="nil"/>
              <w:bottom w:val="single" w:sz="4" w:space="0" w:color="auto"/>
              <w:right w:val="single" w:sz="4" w:space="0" w:color="auto"/>
            </w:tcBorders>
            <w:shd w:val="clear" w:color="auto" w:fill="auto"/>
            <w:vAlign w:val="center"/>
            <w:hideMark/>
          </w:tcPr>
          <w:p w14:paraId="31D9B8FD" w14:textId="6BC0B9D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市农业农村局、市农林科学院、仁和区、米易县、盐边县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089A875F"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24077913"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A5145E"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6</w:t>
            </w:r>
          </w:p>
        </w:tc>
        <w:tc>
          <w:tcPr>
            <w:tcW w:w="3269" w:type="dxa"/>
            <w:tcBorders>
              <w:top w:val="nil"/>
              <w:left w:val="nil"/>
              <w:bottom w:val="single" w:sz="4" w:space="0" w:color="auto"/>
              <w:right w:val="single" w:sz="4" w:space="0" w:color="auto"/>
            </w:tcBorders>
            <w:shd w:val="clear" w:color="auto" w:fill="auto"/>
            <w:vAlign w:val="center"/>
            <w:hideMark/>
          </w:tcPr>
          <w:p w14:paraId="290B0F33" w14:textId="42A569D9"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2024-2025</w:t>
            </w:r>
            <w:r w:rsidRPr="003E3AE7">
              <w:rPr>
                <w:rFonts w:ascii="Times New Roman" w:hAnsi="Times New Roman" w:cs="Times New Roman"/>
                <w:color w:val="000000"/>
                <w:kern w:val="0"/>
                <w:sz w:val="24"/>
                <w:szCs w:val="24"/>
                <w14:ligatures w14:val="none"/>
              </w:rPr>
              <w:t>年农村综合改革转移支付资金</w:t>
            </w:r>
          </w:p>
        </w:tc>
        <w:tc>
          <w:tcPr>
            <w:tcW w:w="1267" w:type="dxa"/>
            <w:tcBorders>
              <w:top w:val="nil"/>
              <w:left w:val="nil"/>
              <w:bottom w:val="single" w:sz="4" w:space="0" w:color="auto"/>
              <w:right w:val="single" w:sz="4" w:space="0" w:color="auto"/>
            </w:tcBorders>
            <w:shd w:val="clear" w:color="auto" w:fill="auto"/>
            <w:vAlign w:val="center"/>
            <w:hideMark/>
          </w:tcPr>
          <w:p w14:paraId="2852E215"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市财政局</w:t>
            </w:r>
          </w:p>
        </w:tc>
        <w:tc>
          <w:tcPr>
            <w:tcW w:w="3118" w:type="dxa"/>
            <w:tcBorders>
              <w:top w:val="nil"/>
              <w:left w:val="nil"/>
              <w:bottom w:val="single" w:sz="4" w:space="0" w:color="auto"/>
              <w:right w:val="single" w:sz="4" w:space="0" w:color="auto"/>
            </w:tcBorders>
            <w:shd w:val="clear" w:color="auto" w:fill="auto"/>
            <w:vAlign w:val="center"/>
            <w:hideMark/>
          </w:tcPr>
          <w:p w14:paraId="0EB80F35" w14:textId="1261640D"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东区、西区、仁和区、钒钛高新区、米易县、盐边县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462C13FC"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5E510E97" w14:textId="77777777" w:rsidTr="003E3AE7">
        <w:trPr>
          <w:trHeight w:val="8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BC8F2A"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7</w:t>
            </w:r>
          </w:p>
        </w:tc>
        <w:tc>
          <w:tcPr>
            <w:tcW w:w="3269" w:type="dxa"/>
            <w:tcBorders>
              <w:top w:val="nil"/>
              <w:left w:val="nil"/>
              <w:bottom w:val="single" w:sz="4" w:space="0" w:color="auto"/>
              <w:right w:val="single" w:sz="4" w:space="0" w:color="auto"/>
            </w:tcBorders>
            <w:shd w:val="clear" w:color="auto" w:fill="auto"/>
            <w:vAlign w:val="center"/>
            <w:hideMark/>
          </w:tcPr>
          <w:p w14:paraId="55CD201D" w14:textId="248873C3"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color w:val="000000"/>
                <w:kern w:val="0"/>
                <w:sz w:val="24"/>
                <w:szCs w:val="24"/>
                <w14:ligatures w14:val="none"/>
              </w:rPr>
              <w:t>2025</w:t>
            </w:r>
            <w:r w:rsidRPr="003E3AE7">
              <w:rPr>
                <w:rFonts w:ascii="Times New Roman" w:hAnsi="Times New Roman" w:cs="Times New Roman"/>
                <w:color w:val="000000"/>
                <w:kern w:val="0"/>
                <w:sz w:val="24"/>
                <w:szCs w:val="24"/>
                <w14:ligatures w14:val="none"/>
              </w:rPr>
              <w:t>年中央财政成品油税费改革转移支付</w:t>
            </w:r>
          </w:p>
        </w:tc>
        <w:tc>
          <w:tcPr>
            <w:tcW w:w="1267" w:type="dxa"/>
            <w:tcBorders>
              <w:top w:val="nil"/>
              <w:left w:val="nil"/>
              <w:bottom w:val="single" w:sz="4" w:space="0" w:color="auto"/>
              <w:right w:val="single" w:sz="4" w:space="0" w:color="auto"/>
            </w:tcBorders>
            <w:shd w:val="clear" w:color="auto" w:fill="auto"/>
            <w:vAlign w:val="center"/>
            <w:hideMark/>
          </w:tcPr>
          <w:p w14:paraId="3955DAEB" w14:textId="503544C0"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市交通运输局</w:t>
            </w:r>
          </w:p>
        </w:tc>
        <w:tc>
          <w:tcPr>
            <w:tcW w:w="3118" w:type="dxa"/>
            <w:tcBorders>
              <w:top w:val="nil"/>
              <w:left w:val="nil"/>
              <w:bottom w:val="single" w:sz="4" w:space="0" w:color="auto"/>
              <w:right w:val="single" w:sz="4" w:space="0" w:color="auto"/>
            </w:tcBorders>
            <w:shd w:val="clear" w:color="auto" w:fill="auto"/>
            <w:vAlign w:val="center"/>
            <w:hideMark/>
          </w:tcPr>
          <w:p w14:paraId="2DBC2FCE" w14:textId="27CEC761"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市交通运输局，东区、西区、仁和、盐边县、米易县、国家钒钛高新区</w:t>
            </w:r>
          </w:p>
        </w:tc>
        <w:tc>
          <w:tcPr>
            <w:tcW w:w="1115" w:type="dxa"/>
            <w:tcBorders>
              <w:top w:val="nil"/>
              <w:left w:val="nil"/>
              <w:bottom w:val="single" w:sz="4" w:space="0" w:color="auto"/>
              <w:right w:val="single" w:sz="4" w:space="0" w:color="auto"/>
            </w:tcBorders>
            <w:shd w:val="clear" w:color="auto" w:fill="auto"/>
            <w:vAlign w:val="center"/>
            <w:hideMark/>
          </w:tcPr>
          <w:p w14:paraId="2782C1C9"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4BF01BBF"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A99723"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8</w:t>
            </w:r>
          </w:p>
        </w:tc>
        <w:tc>
          <w:tcPr>
            <w:tcW w:w="3269" w:type="dxa"/>
            <w:tcBorders>
              <w:top w:val="nil"/>
              <w:left w:val="nil"/>
              <w:bottom w:val="single" w:sz="4" w:space="0" w:color="auto"/>
              <w:right w:val="single" w:sz="4" w:space="0" w:color="auto"/>
            </w:tcBorders>
            <w:shd w:val="clear" w:color="auto" w:fill="auto"/>
            <w:vAlign w:val="center"/>
            <w:hideMark/>
          </w:tcPr>
          <w:p w14:paraId="13180338" w14:textId="2E12205B"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攀枝花市钢城大道西段排水管道工程项目</w:t>
            </w:r>
          </w:p>
        </w:tc>
        <w:tc>
          <w:tcPr>
            <w:tcW w:w="1267" w:type="dxa"/>
            <w:tcBorders>
              <w:top w:val="nil"/>
              <w:left w:val="nil"/>
              <w:bottom w:val="single" w:sz="4" w:space="0" w:color="auto"/>
              <w:right w:val="single" w:sz="4" w:space="0" w:color="auto"/>
            </w:tcBorders>
            <w:shd w:val="clear" w:color="auto" w:fill="auto"/>
            <w:vAlign w:val="center"/>
            <w:hideMark/>
          </w:tcPr>
          <w:p w14:paraId="1B40253B" w14:textId="3820DD08"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市住房城乡建设局</w:t>
            </w:r>
          </w:p>
        </w:tc>
        <w:tc>
          <w:tcPr>
            <w:tcW w:w="3118" w:type="dxa"/>
            <w:tcBorders>
              <w:top w:val="nil"/>
              <w:left w:val="nil"/>
              <w:bottom w:val="single" w:sz="4" w:space="0" w:color="auto"/>
              <w:right w:val="single" w:sz="4" w:space="0" w:color="auto"/>
            </w:tcBorders>
            <w:shd w:val="clear" w:color="auto" w:fill="auto"/>
            <w:vAlign w:val="center"/>
            <w:hideMark/>
          </w:tcPr>
          <w:p w14:paraId="06E11085" w14:textId="216ADDCB" w:rsidR="00232A23" w:rsidRPr="0070380B" w:rsidRDefault="003E3AE7"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市市政公用设施服务中心</w:t>
            </w:r>
          </w:p>
        </w:tc>
        <w:tc>
          <w:tcPr>
            <w:tcW w:w="1115" w:type="dxa"/>
            <w:tcBorders>
              <w:top w:val="nil"/>
              <w:left w:val="nil"/>
              <w:bottom w:val="single" w:sz="4" w:space="0" w:color="auto"/>
              <w:right w:val="single" w:sz="4" w:space="0" w:color="auto"/>
            </w:tcBorders>
            <w:shd w:val="clear" w:color="auto" w:fill="auto"/>
            <w:vAlign w:val="center"/>
            <w:hideMark/>
          </w:tcPr>
          <w:p w14:paraId="034367C1"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232A23" w:rsidRPr="0070380B" w14:paraId="7FC3EAA4" w14:textId="77777777" w:rsidTr="003E3AE7">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6556EA"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9</w:t>
            </w:r>
          </w:p>
        </w:tc>
        <w:tc>
          <w:tcPr>
            <w:tcW w:w="3269" w:type="dxa"/>
            <w:tcBorders>
              <w:top w:val="nil"/>
              <w:left w:val="nil"/>
              <w:bottom w:val="single" w:sz="4" w:space="0" w:color="auto"/>
              <w:right w:val="single" w:sz="4" w:space="0" w:color="auto"/>
            </w:tcBorders>
            <w:shd w:val="clear" w:color="auto" w:fill="auto"/>
            <w:vAlign w:val="center"/>
            <w:hideMark/>
          </w:tcPr>
          <w:p w14:paraId="2BC42866" w14:textId="717381B1"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市交通运输局</w:t>
            </w:r>
            <w:r>
              <w:rPr>
                <w:rFonts w:ascii="Times New Roman" w:hAnsi="Times New Roman" w:cs="Times New Roman" w:hint="eastAsia"/>
                <w:color w:val="000000"/>
                <w:kern w:val="0"/>
                <w:sz w:val="24"/>
                <w:szCs w:val="24"/>
                <w14:ligatures w14:val="none"/>
              </w:rPr>
              <w:t>部门</w:t>
            </w:r>
            <w:r>
              <w:rPr>
                <w:rFonts w:ascii="Times New Roman" w:hAnsi="Times New Roman" w:cs="Times New Roman"/>
                <w:color w:val="000000"/>
                <w:kern w:val="0"/>
                <w:sz w:val="24"/>
                <w:szCs w:val="24"/>
                <w14:ligatures w14:val="none"/>
              </w:rPr>
              <w:t>整体支出</w:t>
            </w:r>
          </w:p>
        </w:tc>
        <w:tc>
          <w:tcPr>
            <w:tcW w:w="1267" w:type="dxa"/>
            <w:tcBorders>
              <w:top w:val="nil"/>
              <w:left w:val="nil"/>
              <w:bottom w:val="single" w:sz="4" w:space="0" w:color="auto"/>
              <w:right w:val="single" w:sz="4" w:space="0" w:color="auto"/>
            </w:tcBorders>
            <w:shd w:val="clear" w:color="auto" w:fill="auto"/>
            <w:vAlign w:val="center"/>
            <w:hideMark/>
          </w:tcPr>
          <w:p w14:paraId="1F4E9F48" w14:textId="3FE65530"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市交通运输局</w:t>
            </w:r>
          </w:p>
        </w:tc>
        <w:tc>
          <w:tcPr>
            <w:tcW w:w="3118" w:type="dxa"/>
            <w:tcBorders>
              <w:top w:val="nil"/>
              <w:left w:val="nil"/>
              <w:bottom w:val="single" w:sz="4" w:space="0" w:color="auto"/>
              <w:right w:val="single" w:sz="4" w:space="0" w:color="auto"/>
            </w:tcBorders>
            <w:shd w:val="clear" w:color="auto" w:fill="auto"/>
            <w:vAlign w:val="center"/>
            <w:hideMark/>
          </w:tcPr>
          <w:p w14:paraId="264158E9" w14:textId="1118B804"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33FCAE9F" w14:textId="07AF3E0A"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部门整体</w:t>
            </w:r>
          </w:p>
        </w:tc>
      </w:tr>
      <w:tr w:rsidR="00232A23" w:rsidRPr="0070380B" w14:paraId="7781F0CD" w14:textId="77777777" w:rsidTr="003E3AE7">
        <w:trPr>
          <w:trHeight w:val="9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0D9077" w14:textId="77777777" w:rsidR="00232A23" w:rsidRPr="0070380B" w:rsidRDefault="00232A23"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10</w:t>
            </w:r>
          </w:p>
        </w:tc>
        <w:tc>
          <w:tcPr>
            <w:tcW w:w="3269" w:type="dxa"/>
            <w:tcBorders>
              <w:top w:val="nil"/>
              <w:left w:val="nil"/>
              <w:bottom w:val="single" w:sz="4" w:space="0" w:color="auto"/>
              <w:right w:val="single" w:sz="4" w:space="0" w:color="auto"/>
            </w:tcBorders>
            <w:shd w:val="clear" w:color="auto" w:fill="auto"/>
            <w:vAlign w:val="center"/>
            <w:hideMark/>
          </w:tcPr>
          <w:p w14:paraId="156BD483" w14:textId="153EF368"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市自然资源和规划局</w:t>
            </w:r>
            <w:r>
              <w:rPr>
                <w:rFonts w:ascii="Times New Roman" w:hAnsi="Times New Roman" w:cs="Times New Roman" w:hint="eastAsia"/>
                <w:color w:val="000000"/>
                <w:kern w:val="0"/>
                <w:sz w:val="24"/>
                <w:szCs w:val="24"/>
                <w14:ligatures w14:val="none"/>
              </w:rPr>
              <w:t>部门</w:t>
            </w:r>
            <w:r>
              <w:rPr>
                <w:rFonts w:ascii="Times New Roman" w:hAnsi="Times New Roman" w:cs="Times New Roman"/>
                <w:color w:val="000000"/>
                <w:kern w:val="0"/>
                <w:sz w:val="24"/>
                <w:szCs w:val="24"/>
                <w14:ligatures w14:val="none"/>
              </w:rPr>
              <w:t>整体支出</w:t>
            </w:r>
          </w:p>
        </w:tc>
        <w:tc>
          <w:tcPr>
            <w:tcW w:w="1267" w:type="dxa"/>
            <w:tcBorders>
              <w:top w:val="nil"/>
              <w:left w:val="nil"/>
              <w:bottom w:val="single" w:sz="4" w:space="0" w:color="auto"/>
              <w:right w:val="single" w:sz="4" w:space="0" w:color="auto"/>
            </w:tcBorders>
            <w:shd w:val="clear" w:color="auto" w:fill="auto"/>
            <w:vAlign w:val="center"/>
            <w:hideMark/>
          </w:tcPr>
          <w:p w14:paraId="64C470AB" w14:textId="2D5AC946"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市自然</w:t>
            </w:r>
            <w:r>
              <w:rPr>
                <w:rFonts w:ascii="Times New Roman" w:hAnsi="Times New Roman" w:cs="Times New Roman"/>
                <w:color w:val="000000"/>
                <w:kern w:val="0"/>
                <w:sz w:val="24"/>
                <w:szCs w:val="24"/>
                <w14:ligatures w14:val="none"/>
              </w:rPr>
              <w:t>资源和规划局</w:t>
            </w:r>
          </w:p>
        </w:tc>
        <w:tc>
          <w:tcPr>
            <w:tcW w:w="3118" w:type="dxa"/>
            <w:tcBorders>
              <w:top w:val="nil"/>
              <w:left w:val="nil"/>
              <w:bottom w:val="single" w:sz="4" w:space="0" w:color="auto"/>
              <w:right w:val="single" w:sz="4" w:space="0" w:color="auto"/>
            </w:tcBorders>
            <w:shd w:val="clear" w:color="auto" w:fill="auto"/>
            <w:vAlign w:val="center"/>
            <w:hideMark/>
          </w:tcPr>
          <w:p w14:paraId="5F232A1C" w14:textId="4942B875"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631353C7" w14:textId="2DBB399D" w:rsidR="00232A23" w:rsidRPr="0070380B" w:rsidRDefault="004A64CF" w:rsidP="00232A23">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部门整体</w:t>
            </w:r>
            <w:r w:rsidR="00232A23" w:rsidRPr="0070380B">
              <w:rPr>
                <w:rFonts w:ascii="Times New Roman" w:hAnsi="Times New Roman" w:cs="Times New Roman"/>
                <w:color w:val="000000"/>
                <w:kern w:val="0"/>
                <w:sz w:val="24"/>
                <w:szCs w:val="24"/>
                <w14:ligatures w14:val="none"/>
              </w:rPr>
              <w:t xml:space="preserve">　</w:t>
            </w:r>
          </w:p>
        </w:tc>
      </w:tr>
    </w:tbl>
    <w:p w14:paraId="67686035" w14:textId="2EEA5B81" w:rsidR="003E3AE7" w:rsidRPr="0070380B" w:rsidRDefault="00073F46" w:rsidP="003E3AE7">
      <w:pPr>
        <w:spacing w:line="600" w:lineRule="exact"/>
        <w:ind w:firstLine="640"/>
        <w:rPr>
          <w:rFonts w:ascii="Times New Roman" w:hAnsi="Times New Roman" w:cs="Times New Roman"/>
          <w:bCs/>
        </w:rPr>
      </w:pPr>
      <w:r w:rsidRPr="0070380B">
        <w:rPr>
          <w:rFonts w:ascii="Times New Roman" w:hAnsi="Times New Roman" w:cs="Times New Roman"/>
          <w:bCs/>
        </w:rPr>
        <w:t>2.</w:t>
      </w:r>
      <w:r w:rsidR="003E3AE7" w:rsidRPr="0070380B">
        <w:rPr>
          <w:rFonts w:ascii="Times New Roman" w:hAnsi="Times New Roman" w:cs="Times New Roman"/>
          <w:bCs/>
        </w:rPr>
        <w:t>绩效评价服务</w:t>
      </w:r>
      <w:r w:rsidR="003E3AE7">
        <w:rPr>
          <w:rFonts w:ascii="Times New Roman" w:hAnsi="Times New Roman" w:cs="Times New Roman" w:hint="eastAsia"/>
          <w:bCs/>
        </w:rPr>
        <w:t>包</w:t>
      </w:r>
      <w:r w:rsidR="004A64CF">
        <w:rPr>
          <w:rFonts w:ascii="Times New Roman" w:hAnsi="Times New Roman" w:cs="Times New Roman"/>
          <w:bCs/>
        </w:rPr>
        <w:t>2</w:t>
      </w:r>
      <w:r w:rsidR="004A64CF">
        <w:rPr>
          <w:rFonts w:ascii="Times New Roman" w:hAnsi="Times New Roman" w:cs="Times New Roman" w:hint="eastAsia"/>
          <w:bCs/>
        </w:rPr>
        <w:t>，</w:t>
      </w:r>
      <w:r w:rsidR="004A64CF">
        <w:rPr>
          <w:rFonts w:ascii="Times New Roman" w:hAnsi="Times New Roman" w:cs="Times New Roman"/>
          <w:bCs/>
        </w:rPr>
        <w:t>项目预算</w:t>
      </w:r>
      <w:r w:rsidR="00B33468">
        <w:rPr>
          <w:rFonts w:ascii="Times New Roman" w:hAnsi="Times New Roman" w:cs="Times New Roman"/>
          <w:bCs/>
        </w:rPr>
        <w:t>6</w:t>
      </w:r>
      <w:r w:rsidR="004A64CF">
        <w:rPr>
          <w:rFonts w:ascii="Times New Roman" w:hAnsi="Times New Roman" w:cs="Times New Roman" w:hint="eastAsia"/>
          <w:bCs/>
        </w:rPr>
        <w:t>万元</w:t>
      </w:r>
      <w:r w:rsidR="003E3AE7">
        <w:rPr>
          <w:rFonts w:ascii="Times New Roman" w:hAnsi="Times New Roman" w:cs="Times New Roman" w:hint="eastAsia"/>
          <w:bCs/>
        </w:rPr>
        <w:t>。</w:t>
      </w:r>
      <w:r w:rsidR="003E3AE7" w:rsidRPr="0070380B">
        <w:rPr>
          <w:rFonts w:ascii="Times New Roman" w:hAnsi="Times New Roman" w:cs="Times New Roman"/>
          <w:bCs/>
        </w:rPr>
        <w:t>具体评价项目见下表：</w:t>
      </w:r>
    </w:p>
    <w:tbl>
      <w:tblPr>
        <w:tblW w:w="9620" w:type="dxa"/>
        <w:tblInd w:w="108" w:type="dxa"/>
        <w:tblLook w:val="04A0" w:firstRow="1" w:lastRow="0" w:firstColumn="1" w:lastColumn="0" w:noHBand="0" w:noVBand="1"/>
      </w:tblPr>
      <w:tblGrid>
        <w:gridCol w:w="851"/>
        <w:gridCol w:w="3269"/>
        <w:gridCol w:w="1267"/>
        <w:gridCol w:w="3118"/>
        <w:gridCol w:w="1115"/>
      </w:tblGrid>
      <w:tr w:rsidR="004A64CF" w:rsidRPr="0070380B" w14:paraId="7F82B3B7" w14:textId="77777777" w:rsidTr="00A36EDA">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3C88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序号</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6930622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项目（政策）</w:t>
            </w:r>
            <w:r w:rsidRPr="0070380B">
              <w:rPr>
                <w:rFonts w:ascii="Times New Roman" w:hAnsi="Times New Roman" w:cs="Times New Roman"/>
                <w:color w:val="000000"/>
                <w:kern w:val="0"/>
                <w:sz w:val="24"/>
                <w:szCs w:val="24"/>
                <w14:ligatures w14:val="none"/>
              </w:rPr>
              <w:t>/</w:t>
            </w:r>
            <w:r w:rsidRPr="0070380B">
              <w:rPr>
                <w:rFonts w:ascii="Times New Roman" w:hAnsi="Times New Roman" w:cs="Times New Roman"/>
                <w:color w:val="000000"/>
                <w:kern w:val="0"/>
                <w:sz w:val="24"/>
                <w:szCs w:val="24"/>
                <w14:ligatures w14:val="none"/>
              </w:rPr>
              <w:t>部门名称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031F86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主管部门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812CABB"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3E3AE7">
              <w:rPr>
                <w:rFonts w:ascii="Times New Roman" w:hAnsi="Times New Roman" w:cs="Times New Roman" w:hint="eastAsia"/>
                <w:color w:val="000000"/>
                <w:kern w:val="0"/>
                <w:sz w:val="24"/>
                <w:szCs w:val="24"/>
                <w14:ligatures w14:val="none"/>
              </w:rPr>
              <w:t>实施单位</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3F81678"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备注</w:t>
            </w:r>
          </w:p>
        </w:tc>
      </w:tr>
      <w:tr w:rsidR="004A64CF" w:rsidRPr="0070380B" w14:paraId="0C19BD71"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3579C0"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1</w:t>
            </w:r>
          </w:p>
        </w:tc>
        <w:tc>
          <w:tcPr>
            <w:tcW w:w="3269" w:type="dxa"/>
            <w:tcBorders>
              <w:top w:val="nil"/>
              <w:left w:val="nil"/>
              <w:bottom w:val="single" w:sz="4" w:space="0" w:color="auto"/>
              <w:right w:val="single" w:sz="4" w:space="0" w:color="auto"/>
            </w:tcBorders>
            <w:shd w:val="clear" w:color="auto" w:fill="auto"/>
            <w:vAlign w:val="center"/>
            <w:hideMark/>
          </w:tcPr>
          <w:p w14:paraId="228CA7C6" w14:textId="6153FD0B"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color w:val="000000"/>
                <w:kern w:val="0"/>
                <w:sz w:val="24"/>
                <w:szCs w:val="24"/>
                <w14:ligatures w14:val="none"/>
              </w:rPr>
              <w:t>2024-2025</w:t>
            </w:r>
            <w:r w:rsidRPr="004A64CF">
              <w:rPr>
                <w:rFonts w:ascii="Times New Roman" w:hAnsi="Times New Roman" w:cs="Times New Roman"/>
                <w:color w:val="000000"/>
                <w:kern w:val="0"/>
                <w:sz w:val="24"/>
                <w:szCs w:val="24"/>
                <w14:ligatures w14:val="none"/>
              </w:rPr>
              <w:t>年省级中小企业专项资金</w:t>
            </w:r>
          </w:p>
        </w:tc>
        <w:tc>
          <w:tcPr>
            <w:tcW w:w="1267" w:type="dxa"/>
            <w:tcBorders>
              <w:top w:val="nil"/>
              <w:left w:val="nil"/>
              <w:bottom w:val="single" w:sz="4" w:space="0" w:color="auto"/>
              <w:right w:val="single" w:sz="4" w:space="0" w:color="auto"/>
            </w:tcBorders>
            <w:shd w:val="clear" w:color="auto" w:fill="auto"/>
            <w:vAlign w:val="center"/>
            <w:hideMark/>
          </w:tcPr>
          <w:p w14:paraId="090D156C" w14:textId="2A27D20E"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市经济和信息化局</w:t>
            </w:r>
          </w:p>
        </w:tc>
        <w:tc>
          <w:tcPr>
            <w:tcW w:w="3118" w:type="dxa"/>
            <w:tcBorders>
              <w:top w:val="nil"/>
              <w:left w:val="nil"/>
              <w:bottom w:val="single" w:sz="4" w:space="0" w:color="auto"/>
              <w:right w:val="single" w:sz="4" w:space="0" w:color="auto"/>
            </w:tcBorders>
            <w:shd w:val="clear" w:color="auto" w:fill="auto"/>
            <w:vAlign w:val="center"/>
            <w:hideMark/>
          </w:tcPr>
          <w:p w14:paraId="55FB9671" w14:textId="7E0F0A84"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市经济和信息化局、市商务局、市市场监督管理局，东区、西区、仁和、盐边县、米易县、国家钒钛高新区</w:t>
            </w:r>
          </w:p>
        </w:tc>
        <w:tc>
          <w:tcPr>
            <w:tcW w:w="1115" w:type="dxa"/>
            <w:tcBorders>
              <w:top w:val="nil"/>
              <w:left w:val="nil"/>
              <w:bottom w:val="single" w:sz="4" w:space="0" w:color="auto"/>
              <w:right w:val="single" w:sz="4" w:space="0" w:color="auto"/>
            </w:tcBorders>
            <w:shd w:val="clear" w:color="auto" w:fill="auto"/>
            <w:vAlign w:val="center"/>
            <w:hideMark/>
          </w:tcPr>
          <w:p w14:paraId="2FC74E75"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57589357"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8550D8"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2</w:t>
            </w:r>
          </w:p>
        </w:tc>
        <w:tc>
          <w:tcPr>
            <w:tcW w:w="3269" w:type="dxa"/>
            <w:tcBorders>
              <w:top w:val="nil"/>
              <w:left w:val="nil"/>
              <w:bottom w:val="single" w:sz="4" w:space="0" w:color="auto"/>
              <w:right w:val="single" w:sz="4" w:space="0" w:color="auto"/>
            </w:tcBorders>
            <w:shd w:val="clear" w:color="auto" w:fill="auto"/>
            <w:vAlign w:val="center"/>
            <w:hideMark/>
          </w:tcPr>
          <w:p w14:paraId="5F7B6288" w14:textId="72C39D79"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color w:val="000000"/>
                <w:kern w:val="0"/>
                <w:sz w:val="24"/>
                <w:szCs w:val="24"/>
                <w14:ligatures w14:val="none"/>
              </w:rPr>
              <w:t>2025</w:t>
            </w:r>
            <w:r w:rsidRPr="004A64CF">
              <w:rPr>
                <w:rFonts w:ascii="Times New Roman" w:hAnsi="Times New Roman" w:cs="Times New Roman"/>
                <w:color w:val="000000"/>
                <w:kern w:val="0"/>
                <w:sz w:val="24"/>
                <w:szCs w:val="24"/>
                <w14:ligatures w14:val="none"/>
              </w:rPr>
              <w:t>年粮食风险基金</w:t>
            </w:r>
          </w:p>
        </w:tc>
        <w:tc>
          <w:tcPr>
            <w:tcW w:w="1267" w:type="dxa"/>
            <w:tcBorders>
              <w:top w:val="nil"/>
              <w:left w:val="nil"/>
              <w:bottom w:val="single" w:sz="4" w:space="0" w:color="auto"/>
              <w:right w:val="single" w:sz="4" w:space="0" w:color="auto"/>
            </w:tcBorders>
            <w:shd w:val="clear" w:color="auto" w:fill="auto"/>
            <w:vAlign w:val="center"/>
            <w:hideMark/>
          </w:tcPr>
          <w:p w14:paraId="1B7FE31C" w14:textId="12156703"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市发展改革委</w:t>
            </w:r>
          </w:p>
        </w:tc>
        <w:tc>
          <w:tcPr>
            <w:tcW w:w="3118" w:type="dxa"/>
            <w:tcBorders>
              <w:top w:val="nil"/>
              <w:left w:val="nil"/>
              <w:bottom w:val="single" w:sz="4" w:space="0" w:color="auto"/>
              <w:right w:val="single" w:sz="4" w:space="0" w:color="auto"/>
            </w:tcBorders>
            <w:shd w:val="clear" w:color="auto" w:fill="auto"/>
            <w:vAlign w:val="center"/>
            <w:hideMark/>
          </w:tcPr>
          <w:p w14:paraId="14386BA3" w14:textId="20170AC9"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攀枝花国家粮食储备库、攀枝花现代农业有限公司、攀枝花密地国家粮食储备库、攀枝花大水井省粮食储备库；东区、西区、仁和区、米易县、盐边县</w:t>
            </w:r>
          </w:p>
        </w:tc>
        <w:tc>
          <w:tcPr>
            <w:tcW w:w="1115" w:type="dxa"/>
            <w:tcBorders>
              <w:top w:val="nil"/>
              <w:left w:val="nil"/>
              <w:bottom w:val="single" w:sz="4" w:space="0" w:color="auto"/>
              <w:right w:val="single" w:sz="4" w:space="0" w:color="auto"/>
            </w:tcBorders>
            <w:shd w:val="clear" w:color="auto" w:fill="auto"/>
            <w:vAlign w:val="center"/>
            <w:hideMark/>
          </w:tcPr>
          <w:p w14:paraId="5386041C"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7D855A7B"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196364"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3</w:t>
            </w:r>
          </w:p>
        </w:tc>
        <w:tc>
          <w:tcPr>
            <w:tcW w:w="3269" w:type="dxa"/>
            <w:tcBorders>
              <w:top w:val="nil"/>
              <w:left w:val="nil"/>
              <w:bottom w:val="single" w:sz="4" w:space="0" w:color="auto"/>
              <w:right w:val="single" w:sz="4" w:space="0" w:color="auto"/>
            </w:tcBorders>
            <w:shd w:val="clear" w:color="auto" w:fill="auto"/>
            <w:vAlign w:val="center"/>
            <w:hideMark/>
          </w:tcPr>
          <w:p w14:paraId="7506FE04" w14:textId="5B3082E2"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市民政局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284BE80D" w14:textId="0F95EC90"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市民政局</w:t>
            </w:r>
          </w:p>
        </w:tc>
        <w:tc>
          <w:tcPr>
            <w:tcW w:w="3118" w:type="dxa"/>
            <w:tcBorders>
              <w:top w:val="nil"/>
              <w:left w:val="nil"/>
              <w:bottom w:val="single" w:sz="4" w:space="0" w:color="auto"/>
              <w:right w:val="single" w:sz="4" w:space="0" w:color="auto"/>
            </w:tcBorders>
            <w:shd w:val="clear" w:color="auto" w:fill="auto"/>
            <w:vAlign w:val="center"/>
            <w:hideMark/>
          </w:tcPr>
          <w:p w14:paraId="0311F34C" w14:textId="556664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62AF6367"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4F44089A" w14:textId="77777777" w:rsidTr="00A36EDA">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ED1F62"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4</w:t>
            </w:r>
          </w:p>
        </w:tc>
        <w:tc>
          <w:tcPr>
            <w:tcW w:w="3269" w:type="dxa"/>
            <w:tcBorders>
              <w:top w:val="nil"/>
              <w:left w:val="nil"/>
              <w:bottom w:val="single" w:sz="4" w:space="0" w:color="auto"/>
              <w:right w:val="single" w:sz="4" w:space="0" w:color="auto"/>
            </w:tcBorders>
            <w:shd w:val="clear" w:color="auto" w:fill="auto"/>
            <w:vAlign w:val="center"/>
            <w:hideMark/>
          </w:tcPr>
          <w:p w14:paraId="46D9F8CC" w14:textId="787A419D"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市生态环境局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332A903D" w14:textId="52614943"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市生态环境局</w:t>
            </w:r>
          </w:p>
        </w:tc>
        <w:tc>
          <w:tcPr>
            <w:tcW w:w="3118" w:type="dxa"/>
            <w:tcBorders>
              <w:top w:val="nil"/>
              <w:left w:val="nil"/>
              <w:bottom w:val="single" w:sz="4" w:space="0" w:color="auto"/>
              <w:right w:val="single" w:sz="4" w:space="0" w:color="auto"/>
            </w:tcBorders>
            <w:shd w:val="clear" w:color="auto" w:fill="auto"/>
            <w:vAlign w:val="center"/>
            <w:hideMark/>
          </w:tcPr>
          <w:p w14:paraId="02EC3DBE" w14:textId="12488455"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3C0963BC"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r w:rsidR="004A64CF" w:rsidRPr="0070380B" w14:paraId="566D6C8B" w14:textId="77777777" w:rsidTr="004A64CF">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0ADC9B"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5</w:t>
            </w:r>
          </w:p>
        </w:tc>
        <w:tc>
          <w:tcPr>
            <w:tcW w:w="3269" w:type="dxa"/>
            <w:tcBorders>
              <w:top w:val="nil"/>
              <w:left w:val="nil"/>
              <w:bottom w:val="single" w:sz="4" w:space="0" w:color="auto"/>
              <w:right w:val="single" w:sz="4" w:space="0" w:color="auto"/>
            </w:tcBorders>
            <w:shd w:val="clear" w:color="auto" w:fill="auto"/>
            <w:vAlign w:val="center"/>
            <w:hideMark/>
          </w:tcPr>
          <w:p w14:paraId="3BBDE5EC" w14:textId="0E3890DE"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Pr>
                <w:rFonts w:ascii="Times New Roman" w:hAnsi="Times New Roman" w:cs="Times New Roman" w:hint="eastAsia"/>
                <w:color w:val="000000"/>
                <w:kern w:val="0"/>
                <w:sz w:val="24"/>
                <w:szCs w:val="24"/>
                <w14:ligatures w14:val="none"/>
              </w:rPr>
              <w:t>2025</w:t>
            </w:r>
            <w:r>
              <w:rPr>
                <w:rFonts w:ascii="Times New Roman" w:hAnsi="Times New Roman" w:cs="Times New Roman" w:hint="eastAsia"/>
                <w:color w:val="000000"/>
                <w:kern w:val="0"/>
                <w:sz w:val="24"/>
                <w:szCs w:val="24"/>
                <w14:ligatures w14:val="none"/>
              </w:rPr>
              <w:t>年</w:t>
            </w:r>
            <w:r w:rsidRPr="004A64CF">
              <w:rPr>
                <w:rFonts w:ascii="Times New Roman" w:hAnsi="Times New Roman" w:cs="Times New Roman" w:hint="eastAsia"/>
                <w:color w:val="000000"/>
                <w:kern w:val="0"/>
                <w:sz w:val="24"/>
                <w:szCs w:val="24"/>
                <w14:ligatures w14:val="none"/>
              </w:rPr>
              <w:t>市教育和体育局</w:t>
            </w:r>
            <w:r>
              <w:rPr>
                <w:rFonts w:ascii="Times New Roman" w:hAnsi="Times New Roman" w:cs="Times New Roman" w:hint="eastAsia"/>
                <w:color w:val="000000"/>
                <w:kern w:val="0"/>
                <w:sz w:val="24"/>
                <w:szCs w:val="24"/>
                <w14:ligatures w14:val="none"/>
              </w:rPr>
              <w:t>部门整体</w:t>
            </w:r>
            <w:r>
              <w:rPr>
                <w:rFonts w:ascii="Times New Roman" w:hAnsi="Times New Roman" w:cs="Times New Roman"/>
                <w:color w:val="000000"/>
                <w:kern w:val="0"/>
                <w:sz w:val="24"/>
                <w:szCs w:val="24"/>
                <w14:ligatures w14:val="none"/>
              </w:rPr>
              <w:t>支出</w:t>
            </w:r>
          </w:p>
        </w:tc>
        <w:tc>
          <w:tcPr>
            <w:tcW w:w="1267" w:type="dxa"/>
            <w:tcBorders>
              <w:top w:val="nil"/>
              <w:left w:val="nil"/>
              <w:bottom w:val="single" w:sz="4" w:space="0" w:color="auto"/>
              <w:right w:val="single" w:sz="4" w:space="0" w:color="auto"/>
            </w:tcBorders>
            <w:shd w:val="clear" w:color="auto" w:fill="auto"/>
            <w:vAlign w:val="center"/>
            <w:hideMark/>
          </w:tcPr>
          <w:p w14:paraId="7F2A70BD" w14:textId="548BB0BD"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4A64CF">
              <w:rPr>
                <w:rFonts w:ascii="Times New Roman" w:hAnsi="Times New Roman" w:cs="Times New Roman" w:hint="eastAsia"/>
                <w:color w:val="000000"/>
                <w:kern w:val="0"/>
                <w:sz w:val="24"/>
                <w:szCs w:val="24"/>
                <w14:ligatures w14:val="none"/>
              </w:rPr>
              <w:t>市教育和体育局</w:t>
            </w:r>
          </w:p>
        </w:tc>
        <w:tc>
          <w:tcPr>
            <w:tcW w:w="3118" w:type="dxa"/>
            <w:tcBorders>
              <w:top w:val="nil"/>
              <w:left w:val="nil"/>
              <w:bottom w:val="single" w:sz="4" w:space="0" w:color="auto"/>
              <w:right w:val="single" w:sz="4" w:space="0" w:color="auto"/>
            </w:tcBorders>
            <w:shd w:val="clear" w:color="auto" w:fill="auto"/>
            <w:vAlign w:val="center"/>
            <w:hideMark/>
          </w:tcPr>
          <w:p w14:paraId="1A34009E" w14:textId="1EA48354"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w:t>
            </w:r>
          </w:p>
        </w:tc>
        <w:tc>
          <w:tcPr>
            <w:tcW w:w="1115" w:type="dxa"/>
            <w:tcBorders>
              <w:top w:val="nil"/>
              <w:left w:val="nil"/>
              <w:bottom w:val="single" w:sz="4" w:space="0" w:color="auto"/>
              <w:right w:val="single" w:sz="4" w:space="0" w:color="auto"/>
            </w:tcBorders>
            <w:shd w:val="clear" w:color="auto" w:fill="auto"/>
            <w:vAlign w:val="center"/>
            <w:hideMark/>
          </w:tcPr>
          <w:p w14:paraId="58086DE9" w14:textId="77777777" w:rsidR="004A64CF" w:rsidRPr="0070380B" w:rsidRDefault="004A64CF" w:rsidP="00A36EDA">
            <w:pPr>
              <w:widowControl/>
              <w:spacing w:line="240" w:lineRule="auto"/>
              <w:ind w:firstLineChars="0" w:firstLine="0"/>
              <w:jc w:val="center"/>
              <w:rPr>
                <w:rFonts w:ascii="Times New Roman" w:hAnsi="Times New Roman" w:cs="Times New Roman"/>
                <w:color w:val="000000"/>
                <w:kern w:val="0"/>
                <w:sz w:val="24"/>
                <w:szCs w:val="24"/>
                <w14:ligatures w14:val="none"/>
              </w:rPr>
            </w:pPr>
            <w:r w:rsidRPr="0070380B">
              <w:rPr>
                <w:rFonts w:ascii="Times New Roman" w:hAnsi="Times New Roman" w:cs="Times New Roman"/>
                <w:color w:val="000000"/>
                <w:kern w:val="0"/>
                <w:sz w:val="24"/>
                <w:szCs w:val="24"/>
                <w14:ligatures w14:val="none"/>
              </w:rPr>
              <w:t xml:space="preserve">　</w:t>
            </w:r>
          </w:p>
        </w:tc>
      </w:tr>
    </w:tbl>
    <w:p w14:paraId="3CF96DA2" w14:textId="20A8E955" w:rsidR="00BB139B" w:rsidRPr="0070380B" w:rsidRDefault="00073F46" w:rsidP="00073F46">
      <w:pPr>
        <w:spacing w:line="600" w:lineRule="exact"/>
        <w:ind w:firstLine="640"/>
        <w:rPr>
          <w:rFonts w:ascii="Times New Roman" w:hAnsi="Times New Roman" w:cs="Times New Roman"/>
          <w:bCs/>
        </w:rPr>
      </w:pPr>
      <w:r w:rsidRPr="0070380B">
        <w:rPr>
          <w:rFonts w:ascii="Times New Roman" w:hAnsi="Times New Roman" w:cs="Times New Roman"/>
          <w:bCs/>
        </w:rPr>
        <w:lastRenderedPageBreak/>
        <w:t>（二）</w:t>
      </w:r>
      <w:r w:rsidR="00BB139B" w:rsidRPr="0070380B">
        <w:rPr>
          <w:rFonts w:ascii="Times New Roman" w:hAnsi="Times New Roman" w:cs="Times New Roman"/>
          <w:bCs/>
        </w:rPr>
        <w:t>服务要求</w:t>
      </w:r>
      <w:r w:rsidRPr="0070380B">
        <w:rPr>
          <w:rFonts w:ascii="Times New Roman" w:hAnsi="Times New Roman" w:cs="Times New Roman"/>
          <w:bCs/>
        </w:rPr>
        <w:t>。</w:t>
      </w:r>
    </w:p>
    <w:p w14:paraId="4909B50F" w14:textId="13BBE623" w:rsidR="00BB139B" w:rsidRPr="0070380B" w:rsidRDefault="00073F46" w:rsidP="00073F46">
      <w:pPr>
        <w:spacing w:line="600" w:lineRule="exact"/>
        <w:ind w:firstLineChars="250" w:firstLine="800"/>
        <w:rPr>
          <w:rFonts w:ascii="Times New Roman" w:hAnsi="Times New Roman" w:cs="Times New Roman"/>
        </w:rPr>
      </w:pPr>
      <w:r w:rsidRPr="0070380B">
        <w:rPr>
          <w:rFonts w:ascii="Times New Roman" w:hAnsi="Times New Roman" w:cs="Times New Roman"/>
        </w:rPr>
        <w:t>1.</w:t>
      </w:r>
      <w:r w:rsidR="00BB139B" w:rsidRPr="0070380B">
        <w:rPr>
          <w:rFonts w:ascii="Times New Roman" w:hAnsi="Times New Roman" w:cs="Times New Roman"/>
        </w:rPr>
        <w:t>对于专项项目要对项目决策、项目实施以及项目效果进行全面梳理，评价项目完成情况及资金使用绩效情况</w:t>
      </w:r>
      <w:r w:rsidR="00323D17" w:rsidRPr="0070380B">
        <w:rPr>
          <w:rFonts w:ascii="Times New Roman" w:hAnsi="Times New Roman" w:cs="Times New Roman"/>
        </w:rPr>
        <w:t>。</w:t>
      </w:r>
      <w:r w:rsidR="00BB139B" w:rsidRPr="0070380B">
        <w:rPr>
          <w:rFonts w:ascii="Times New Roman" w:hAnsi="Times New Roman" w:cs="Times New Roman"/>
        </w:rPr>
        <w:t>对于部门整体要围绕部门职责、行业发展规划，以预算资金管理为主线，从履职效能、管理效率、运行成本等方面评价部门整体支出及核心职</w:t>
      </w:r>
      <w:r w:rsidR="00310FA1" w:rsidRPr="0070380B">
        <w:rPr>
          <w:rFonts w:ascii="Times New Roman" w:hAnsi="Times New Roman" w:cs="Times New Roman"/>
        </w:rPr>
        <w:t>能实施效果，查找问题要具体深入，提出的建议要有针对性和可操作性。</w:t>
      </w:r>
      <w:r w:rsidR="00BB139B" w:rsidRPr="0070380B">
        <w:rPr>
          <w:rFonts w:ascii="Times New Roman" w:hAnsi="Times New Roman" w:cs="Times New Roman"/>
        </w:rPr>
        <w:t>需要选取现场评价点位的项目，</w:t>
      </w:r>
      <w:r w:rsidR="002E1708">
        <w:rPr>
          <w:rFonts w:ascii="Times New Roman" w:hAnsi="Times New Roman" w:cs="Times New Roman" w:hint="eastAsia"/>
        </w:rPr>
        <w:t>点位</w:t>
      </w:r>
      <w:r w:rsidR="002E1708">
        <w:rPr>
          <w:rFonts w:ascii="Times New Roman" w:hAnsi="Times New Roman" w:cs="Times New Roman"/>
        </w:rPr>
        <w:t>选取比例不得低于</w:t>
      </w:r>
      <w:r w:rsidR="00BB139B" w:rsidRPr="0070380B">
        <w:rPr>
          <w:rFonts w:ascii="Times New Roman" w:hAnsi="Times New Roman" w:cs="Times New Roman"/>
        </w:rPr>
        <w:t>30%</w:t>
      </w:r>
      <w:r w:rsidR="00BB139B" w:rsidRPr="0070380B">
        <w:rPr>
          <w:rFonts w:ascii="Times New Roman" w:hAnsi="Times New Roman" w:cs="Times New Roman"/>
        </w:rPr>
        <w:t>，</w:t>
      </w:r>
      <w:r w:rsidR="002E1708">
        <w:rPr>
          <w:rFonts w:ascii="Times New Roman" w:hAnsi="Times New Roman" w:cs="Times New Roman" w:hint="eastAsia"/>
        </w:rPr>
        <w:t>采购人</w:t>
      </w:r>
      <w:r w:rsidR="002E1708">
        <w:rPr>
          <w:rFonts w:ascii="Times New Roman" w:hAnsi="Times New Roman" w:cs="Times New Roman"/>
        </w:rPr>
        <w:t>有权根据实际工作需求提高点位选取比例，</w:t>
      </w:r>
      <w:r w:rsidR="00BB139B" w:rsidRPr="0070380B">
        <w:rPr>
          <w:rFonts w:ascii="Times New Roman" w:hAnsi="Times New Roman" w:cs="Times New Roman"/>
        </w:rPr>
        <w:t>每个点位评价人员不得少于</w:t>
      </w:r>
      <w:r w:rsidR="00BB139B" w:rsidRPr="0070380B">
        <w:rPr>
          <w:rFonts w:ascii="Times New Roman" w:hAnsi="Times New Roman" w:cs="Times New Roman"/>
        </w:rPr>
        <w:t>3</w:t>
      </w:r>
      <w:r w:rsidR="00BB139B" w:rsidRPr="0070380B">
        <w:rPr>
          <w:rFonts w:ascii="Times New Roman" w:hAnsi="Times New Roman" w:cs="Times New Roman"/>
        </w:rPr>
        <w:t>人。</w:t>
      </w:r>
      <w:r w:rsidR="00310FA1" w:rsidRPr="0070380B">
        <w:rPr>
          <w:rFonts w:ascii="Times New Roman" w:hAnsi="Times New Roman" w:cs="Times New Roman"/>
        </w:rPr>
        <w:t>第</w:t>
      </w:r>
      <w:r w:rsidR="00BB139B" w:rsidRPr="0070380B">
        <w:rPr>
          <w:rFonts w:ascii="Times New Roman" w:hAnsi="Times New Roman" w:cs="Times New Roman"/>
        </w:rPr>
        <w:t>三方</w:t>
      </w:r>
      <w:r w:rsidR="00310FA1" w:rsidRPr="0070380B">
        <w:rPr>
          <w:rFonts w:ascii="Times New Roman" w:hAnsi="Times New Roman" w:cs="Times New Roman"/>
        </w:rPr>
        <w:t>机构</w:t>
      </w:r>
      <w:r w:rsidR="00BB139B" w:rsidRPr="0070380B">
        <w:rPr>
          <w:rFonts w:ascii="Times New Roman" w:hAnsi="Times New Roman" w:cs="Times New Roman"/>
        </w:rPr>
        <w:t>需要按照评价任务制定评价工作方案，报</w:t>
      </w:r>
      <w:r w:rsidR="009E72FE" w:rsidRPr="0070380B">
        <w:rPr>
          <w:rFonts w:ascii="Times New Roman" w:hAnsi="Times New Roman" w:cs="Times New Roman"/>
        </w:rPr>
        <w:t>攀枝花市财政局绩效管理科审核</w:t>
      </w:r>
      <w:r w:rsidR="00BB139B" w:rsidRPr="0070380B">
        <w:rPr>
          <w:rFonts w:ascii="Times New Roman" w:hAnsi="Times New Roman" w:cs="Times New Roman"/>
        </w:rPr>
        <w:t>后开展后续评价工作。</w:t>
      </w:r>
    </w:p>
    <w:p w14:paraId="1473ECB9" w14:textId="028CABF7" w:rsidR="00BB139B" w:rsidRPr="0070380B" w:rsidRDefault="009D6989" w:rsidP="009D6989">
      <w:pPr>
        <w:spacing w:line="600" w:lineRule="exact"/>
        <w:ind w:firstLine="640"/>
        <w:rPr>
          <w:rFonts w:ascii="Times New Roman" w:hAnsi="Times New Roman" w:cs="Times New Roman"/>
        </w:rPr>
      </w:pPr>
      <w:r>
        <w:rPr>
          <w:rFonts w:ascii="Times New Roman" w:hAnsi="Times New Roman" w:cs="Times New Roman"/>
        </w:rPr>
        <w:t>2</w:t>
      </w:r>
      <w:r w:rsidR="00310FA1" w:rsidRPr="0070380B">
        <w:rPr>
          <w:rFonts w:ascii="Times New Roman" w:hAnsi="Times New Roman" w:cs="Times New Roman"/>
        </w:rPr>
        <w:t>.</w:t>
      </w:r>
      <w:r w:rsidR="00323D17" w:rsidRPr="0070380B">
        <w:rPr>
          <w:rFonts w:ascii="Times New Roman" w:hAnsi="Times New Roman" w:cs="Times New Roman"/>
        </w:rPr>
        <w:t>原则上</w:t>
      </w:r>
      <w:r w:rsidR="00310FA1" w:rsidRPr="0070380B">
        <w:rPr>
          <w:rFonts w:ascii="Times New Roman" w:hAnsi="Times New Roman" w:cs="Times New Roman"/>
        </w:rPr>
        <w:t>202</w:t>
      </w:r>
      <w:r w:rsidR="00D01591">
        <w:rPr>
          <w:rFonts w:ascii="Times New Roman" w:hAnsi="Times New Roman" w:cs="Times New Roman"/>
        </w:rPr>
        <w:t>6</w:t>
      </w:r>
      <w:r w:rsidR="00310FA1" w:rsidRPr="0070380B">
        <w:rPr>
          <w:rFonts w:ascii="Times New Roman" w:hAnsi="Times New Roman" w:cs="Times New Roman"/>
        </w:rPr>
        <w:t>年城镇保障性安居工程中省补助资金绩效评价</w:t>
      </w:r>
      <w:r w:rsidR="00323D17" w:rsidRPr="0070380B">
        <w:rPr>
          <w:rFonts w:ascii="Times New Roman" w:hAnsi="Times New Roman" w:cs="Times New Roman"/>
        </w:rPr>
        <w:t>应于</w:t>
      </w:r>
      <w:r w:rsidR="00BB139B" w:rsidRPr="0070380B">
        <w:rPr>
          <w:rFonts w:ascii="Times New Roman" w:hAnsi="Times New Roman" w:cs="Times New Roman"/>
        </w:rPr>
        <w:t>202</w:t>
      </w:r>
      <w:r w:rsidR="00D01591">
        <w:rPr>
          <w:rFonts w:ascii="Times New Roman" w:hAnsi="Times New Roman" w:cs="Times New Roman"/>
        </w:rPr>
        <w:t>6</w:t>
      </w:r>
      <w:r w:rsidR="00BB139B" w:rsidRPr="0070380B">
        <w:rPr>
          <w:rFonts w:ascii="Times New Roman" w:hAnsi="Times New Roman" w:cs="Times New Roman"/>
        </w:rPr>
        <w:t>年</w:t>
      </w:r>
      <w:r w:rsidR="00BB139B" w:rsidRPr="0070380B">
        <w:rPr>
          <w:rFonts w:ascii="Times New Roman" w:hAnsi="Times New Roman" w:cs="Times New Roman"/>
        </w:rPr>
        <w:t>12</w:t>
      </w:r>
      <w:r w:rsidR="00BB139B" w:rsidRPr="0070380B">
        <w:rPr>
          <w:rFonts w:ascii="Times New Roman" w:hAnsi="Times New Roman" w:cs="Times New Roman"/>
        </w:rPr>
        <w:t>月</w:t>
      </w:r>
      <w:r w:rsidR="00DC534C" w:rsidRPr="0070380B">
        <w:rPr>
          <w:rFonts w:ascii="Times New Roman" w:hAnsi="Times New Roman" w:cs="Times New Roman"/>
        </w:rPr>
        <w:t>31</w:t>
      </w:r>
      <w:r w:rsidR="00775F36">
        <w:rPr>
          <w:rFonts w:ascii="Times New Roman" w:hAnsi="Times New Roman" w:cs="Times New Roman" w:hint="eastAsia"/>
        </w:rPr>
        <w:t>日</w:t>
      </w:r>
      <w:r w:rsidR="00DC534C" w:rsidRPr="0070380B">
        <w:rPr>
          <w:rFonts w:ascii="Times New Roman" w:hAnsi="Times New Roman" w:cs="Times New Roman"/>
        </w:rPr>
        <w:t>前</w:t>
      </w:r>
      <w:r w:rsidR="00BB139B" w:rsidRPr="0070380B">
        <w:rPr>
          <w:rFonts w:ascii="Times New Roman" w:hAnsi="Times New Roman" w:cs="Times New Roman"/>
        </w:rPr>
        <w:t>实施完成</w:t>
      </w:r>
      <w:r w:rsidR="00323D17" w:rsidRPr="0070380B">
        <w:rPr>
          <w:rFonts w:ascii="Times New Roman" w:hAnsi="Times New Roman" w:cs="Times New Roman"/>
        </w:rPr>
        <w:t>，</w:t>
      </w:r>
      <w:r w:rsidR="00BB139B" w:rsidRPr="0070380B">
        <w:rPr>
          <w:rFonts w:ascii="Times New Roman" w:hAnsi="Times New Roman" w:cs="Times New Roman"/>
        </w:rPr>
        <w:t>其余绩效评价项目需在</w:t>
      </w:r>
      <w:r w:rsidR="00BB139B" w:rsidRPr="0070380B">
        <w:rPr>
          <w:rFonts w:ascii="Times New Roman" w:hAnsi="Times New Roman" w:cs="Times New Roman"/>
        </w:rPr>
        <w:t>202</w:t>
      </w:r>
      <w:r w:rsidR="00D01591">
        <w:rPr>
          <w:rFonts w:ascii="Times New Roman" w:hAnsi="Times New Roman" w:cs="Times New Roman"/>
        </w:rPr>
        <w:t>6</w:t>
      </w:r>
      <w:r w:rsidR="00BB139B" w:rsidRPr="0070380B">
        <w:rPr>
          <w:rFonts w:ascii="Times New Roman" w:hAnsi="Times New Roman" w:cs="Times New Roman"/>
        </w:rPr>
        <w:t>年</w:t>
      </w:r>
      <w:r w:rsidR="00D01591">
        <w:rPr>
          <w:rFonts w:ascii="Times New Roman" w:hAnsi="Times New Roman" w:cs="Times New Roman"/>
        </w:rPr>
        <w:t>9</w:t>
      </w:r>
      <w:r w:rsidR="00BB139B" w:rsidRPr="0070380B">
        <w:rPr>
          <w:rFonts w:ascii="Times New Roman" w:hAnsi="Times New Roman" w:cs="Times New Roman"/>
        </w:rPr>
        <w:t>月</w:t>
      </w:r>
      <w:r w:rsidR="009E72FE" w:rsidRPr="0070380B">
        <w:rPr>
          <w:rFonts w:ascii="Times New Roman" w:hAnsi="Times New Roman" w:cs="Times New Roman"/>
        </w:rPr>
        <w:t>下</w:t>
      </w:r>
      <w:r w:rsidR="00BB139B" w:rsidRPr="0070380B">
        <w:rPr>
          <w:rFonts w:ascii="Times New Roman" w:hAnsi="Times New Roman" w:cs="Times New Roman"/>
        </w:rPr>
        <w:t>旬完成。</w:t>
      </w:r>
    </w:p>
    <w:p w14:paraId="54D0B768" w14:textId="20E208BF" w:rsidR="002F6D97" w:rsidRPr="0070380B" w:rsidRDefault="00BB139B" w:rsidP="00073F46">
      <w:pPr>
        <w:spacing w:line="600" w:lineRule="exact"/>
        <w:ind w:firstLine="640"/>
        <w:rPr>
          <w:rFonts w:ascii="Times New Roman" w:hAnsi="Times New Roman" w:cs="Times New Roman"/>
        </w:rPr>
      </w:pPr>
      <w:r w:rsidRPr="0070380B">
        <w:rPr>
          <w:rFonts w:ascii="Times New Roman" w:hAnsi="Times New Roman" w:cs="Times New Roman"/>
        </w:rPr>
        <w:t>上述需求均为初步</w:t>
      </w:r>
      <w:r w:rsidR="00310FA1" w:rsidRPr="0070380B">
        <w:rPr>
          <w:rFonts w:ascii="Times New Roman" w:hAnsi="Times New Roman" w:cs="Times New Roman"/>
        </w:rPr>
        <w:t>服务</w:t>
      </w:r>
      <w:r w:rsidR="009D6989">
        <w:rPr>
          <w:rFonts w:ascii="Times New Roman" w:hAnsi="Times New Roman" w:cs="Times New Roman" w:hint="eastAsia"/>
        </w:rPr>
        <w:t>要</w:t>
      </w:r>
      <w:r w:rsidRPr="0070380B">
        <w:rPr>
          <w:rFonts w:ascii="Times New Roman" w:hAnsi="Times New Roman" w:cs="Times New Roman"/>
        </w:rPr>
        <w:t>求，具体细节</w:t>
      </w:r>
      <w:r w:rsidR="009D6989">
        <w:rPr>
          <w:rFonts w:ascii="Times New Roman" w:hAnsi="Times New Roman" w:cs="Times New Roman" w:hint="eastAsia"/>
        </w:rPr>
        <w:t>及</w:t>
      </w:r>
      <w:r w:rsidR="009D6989">
        <w:rPr>
          <w:rFonts w:ascii="Times New Roman" w:hAnsi="Times New Roman" w:cs="Times New Roman"/>
        </w:rPr>
        <w:t>服务要求</w:t>
      </w:r>
      <w:r w:rsidRPr="0070380B">
        <w:rPr>
          <w:rFonts w:ascii="Times New Roman" w:hAnsi="Times New Roman" w:cs="Times New Roman"/>
        </w:rPr>
        <w:t>待比选中选后由采购人、第三方机构进一步商议决定。</w:t>
      </w:r>
    </w:p>
    <w:p w14:paraId="77FEA85E" w14:textId="354984E8" w:rsidR="00432BFF"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七、</w:t>
      </w:r>
      <w:r w:rsidR="00432BFF" w:rsidRPr="0070380B">
        <w:rPr>
          <w:rFonts w:ascii="Times New Roman" w:hAnsi="Times New Roman" w:cs="Times New Roman"/>
          <w:b w:val="0"/>
        </w:rPr>
        <w:t>项目说明</w:t>
      </w:r>
    </w:p>
    <w:p w14:paraId="2551FFD7" w14:textId="3E1A2CD0" w:rsidR="009D6989"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（一）</w:t>
      </w:r>
      <w:r w:rsidR="009D6989">
        <w:rPr>
          <w:rFonts w:ascii="Times New Roman" w:hAnsi="Times New Roman" w:cs="Times New Roman" w:hint="eastAsia"/>
        </w:rPr>
        <w:t>比选</w:t>
      </w:r>
      <w:r w:rsidR="009D6989">
        <w:rPr>
          <w:rFonts w:ascii="Times New Roman" w:hAnsi="Times New Roman" w:cs="Times New Roman"/>
        </w:rPr>
        <w:t>申请人或成交供应商发生以下情形之一的，采购人有权取消其成交资格、不与其签订合同或单方面解除已签订合同，且该方自行为发生之日起三年内不得参与采购人组织的任何</w:t>
      </w:r>
      <w:r w:rsidR="009D6989">
        <w:rPr>
          <w:rFonts w:ascii="Times New Roman" w:hAnsi="Times New Roman" w:cs="Times New Roman" w:hint="eastAsia"/>
        </w:rPr>
        <w:t>绩效</w:t>
      </w:r>
      <w:r w:rsidR="009D6989">
        <w:rPr>
          <w:rFonts w:ascii="Times New Roman" w:hAnsi="Times New Roman" w:cs="Times New Roman"/>
        </w:rPr>
        <w:t>评价采购活动或承接任何</w:t>
      </w:r>
      <w:r w:rsidR="009D6989">
        <w:rPr>
          <w:rFonts w:ascii="Times New Roman" w:hAnsi="Times New Roman" w:cs="Times New Roman" w:hint="eastAsia"/>
        </w:rPr>
        <w:t>绩效</w:t>
      </w:r>
      <w:r w:rsidR="009D6989">
        <w:rPr>
          <w:rFonts w:ascii="Times New Roman" w:hAnsi="Times New Roman" w:cs="Times New Roman"/>
        </w:rPr>
        <w:t>评价业务：</w:t>
      </w:r>
    </w:p>
    <w:p w14:paraId="08354B35" w14:textId="2A295F0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1.</w:t>
      </w:r>
      <w:r w:rsidR="004D6826">
        <w:rPr>
          <w:rFonts w:ascii="Times New Roman" w:hAnsi="Times New Roman" w:cs="Times New Roman" w:hint="eastAsia"/>
        </w:rPr>
        <w:t>比选申请人</w:t>
      </w:r>
      <w:r w:rsidRPr="0070380B">
        <w:rPr>
          <w:rFonts w:ascii="Times New Roman" w:hAnsi="Times New Roman" w:cs="Times New Roman"/>
        </w:rPr>
        <w:t>在提交</w:t>
      </w:r>
      <w:r w:rsidR="009D6989">
        <w:rPr>
          <w:rFonts w:ascii="Times New Roman" w:hAnsi="Times New Roman" w:cs="Times New Roman" w:hint="eastAsia"/>
        </w:rPr>
        <w:t>响应</w:t>
      </w:r>
      <w:r w:rsidRPr="0070380B">
        <w:rPr>
          <w:rFonts w:ascii="Times New Roman" w:hAnsi="Times New Roman" w:cs="Times New Roman"/>
        </w:rPr>
        <w:t>文件截止时间后撤回</w:t>
      </w:r>
      <w:r w:rsidR="009D6989">
        <w:rPr>
          <w:rFonts w:ascii="Times New Roman" w:hAnsi="Times New Roman" w:cs="Times New Roman" w:hint="eastAsia"/>
        </w:rPr>
        <w:t>响应</w:t>
      </w:r>
      <w:r w:rsidRPr="0070380B">
        <w:rPr>
          <w:rFonts w:ascii="Times New Roman" w:hAnsi="Times New Roman" w:cs="Times New Roman"/>
        </w:rPr>
        <w:t>文件的；</w:t>
      </w:r>
    </w:p>
    <w:p w14:paraId="7F92E6B9" w14:textId="271B4E6F"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4D6826">
        <w:rPr>
          <w:rFonts w:ascii="Times New Roman" w:hAnsi="Times New Roman" w:cs="Times New Roman" w:hint="eastAsia"/>
        </w:rPr>
        <w:t>比选申请人</w:t>
      </w:r>
      <w:r w:rsidRPr="0070380B">
        <w:rPr>
          <w:rFonts w:ascii="Times New Roman" w:hAnsi="Times New Roman" w:cs="Times New Roman"/>
        </w:rPr>
        <w:t>与采购人、其他</w:t>
      </w:r>
      <w:r w:rsidR="004D6826">
        <w:rPr>
          <w:rFonts w:ascii="Times New Roman" w:hAnsi="Times New Roman" w:cs="Times New Roman" w:hint="eastAsia"/>
        </w:rPr>
        <w:t>比选申请</w:t>
      </w:r>
      <w:r w:rsidRPr="0070380B">
        <w:rPr>
          <w:rFonts w:ascii="Times New Roman" w:hAnsi="Times New Roman" w:cs="Times New Roman"/>
        </w:rPr>
        <w:t>人恶意串通的；</w:t>
      </w:r>
    </w:p>
    <w:p w14:paraId="41AA496F" w14:textId="0F86982D"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除因不可抗力或</w:t>
      </w:r>
      <w:r w:rsidR="004D6826">
        <w:rPr>
          <w:rFonts w:ascii="Times New Roman" w:hAnsi="Times New Roman" w:cs="Times New Roman" w:hint="eastAsia"/>
        </w:rPr>
        <w:t>比选</w:t>
      </w:r>
      <w:r w:rsidRPr="0070380B">
        <w:rPr>
          <w:rFonts w:ascii="Times New Roman" w:hAnsi="Times New Roman" w:cs="Times New Roman"/>
        </w:rPr>
        <w:t>文件认可的情形以外，</w:t>
      </w:r>
      <w:r w:rsidR="009D6989">
        <w:rPr>
          <w:rFonts w:ascii="Times New Roman" w:hAnsi="Times New Roman" w:cs="Times New Roman" w:hint="eastAsia"/>
        </w:rPr>
        <w:t>成交供应商</w:t>
      </w:r>
      <w:r w:rsidRPr="0070380B">
        <w:rPr>
          <w:rFonts w:ascii="Times New Roman" w:hAnsi="Times New Roman" w:cs="Times New Roman"/>
        </w:rPr>
        <w:t>不与采购人签订合同的；</w:t>
      </w:r>
    </w:p>
    <w:p w14:paraId="3CCFF57A" w14:textId="12146889"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4.</w:t>
      </w:r>
      <w:r w:rsidR="004D6826">
        <w:rPr>
          <w:rFonts w:ascii="Times New Roman" w:hAnsi="Times New Roman" w:cs="Times New Roman" w:hint="eastAsia"/>
        </w:rPr>
        <w:t>比选申请人</w:t>
      </w:r>
      <w:r w:rsidRPr="0070380B">
        <w:rPr>
          <w:rFonts w:ascii="Times New Roman" w:hAnsi="Times New Roman" w:cs="Times New Roman"/>
        </w:rPr>
        <w:t>在</w:t>
      </w:r>
      <w:r w:rsidR="004D6826">
        <w:rPr>
          <w:rFonts w:ascii="Times New Roman" w:hAnsi="Times New Roman" w:cs="Times New Roman" w:hint="eastAsia"/>
        </w:rPr>
        <w:t>比选</w:t>
      </w:r>
      <w:r w:rsidRPr="0070380B">
        <w:rPr>
          <w:rFonts w:ascii="Times New Roman" w:hAnsi="Times New Roman" w:cs="Times New Roman"/>
        </w:rPr>
        <w:t>过程中有违反有关法律法规的行为；</w:t>
      </w:r>
    </w:p>
    <w:p w14:paraId="11090E1C" w14:textId="4192A438"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5.</w:t>
      </w:r>
      <w:r w:rsidR="004D6826">
        <w:rPr>
          <w:rFonts w:ascii="Times New Roman" w:hAnsi="Times New Roman" w:cs="Times New Roman" w:hint="eastAsia"/>
        </w:rPr>
        <w:t>比选</w:t>
      </w:r>
      <w:r w:rsidRPr="0070380B">
        <w:rPr>
          <w:rFonts w:ascii="Times New Roman" w:hAnsi="Times New Roman" w:cs="Times New Roman"/>
        </w:rPr>
        <w:t>文件规定的其他情形。</w:t>
      </w:r>
    </w:p>
    <w:p w14:paraId="236EF1E9" w14:textId="78A75948"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（二）违反以下</w:t>
      </w:r>
      <w:r w:rsidR="00203FE3">
        <w:rPr>
          <w:rFonts w:ascii="Times New Roman" w:hAnsi="Times New Roman" w:cs="Times New Roman" w:hint="eastAsia"/>
        </w:rPr>
        <w:t>要求</w:t>
      </w:r>
      <w:r w:rsidRPr="0070380B">
        <w:rPr>
          <w:rFonts w:ascii="Times New Roman" w:hAnsi="Times New Roman" w:cs="Times New Roman"/>
        </w:rPr>
        <w:t>的，不得承接本年度攀枝花市财政局绩效评价业务：</w:t>
      </w:r>
    </w:p>
    <w:p w14:paraId="724331C9" w14:textId="4057A58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1.</w:t>
      </w:r>
      <w:r w:rsidRPr="0070380B">
        <w:rPr>
          <w:rFonts w:ascii="Times New Roman" w:hAnsi="Times New Roman" w:cs="Times New Roman"/>
        </w:rPr>
        <w:t>对第三方机构实施绩效评价的工作人员的</w:t>
      </w:r>
      <w:r w:rsidR="00203FE3">
        <w:rPr>
          <w:rFonts w:ascii="Times New Roman" w:hAnsi="Times New Roman" w:cs="Times New Roman" w:hint="eastAsia"/>
        </w:rPr>
        <w:t>要</w:t>
      </w:r>
      <w:r w:rsidRPr="0070380B">
        <w:rPr>
          <w:rFonts w:ascii="Times New Roman" w:hAnsi="Times New Roman" w:cs="Times New Roman"/>
        </w:rPr>
        <w:t>求。</w:t>
      </w:r>
    </w:p>
    <w:p w14:paraId="16D9EA6D"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1</w:t>
      </w:r>
      <w:r w:rsidRPr="0070380B">
        <w:rPr>
          <w:rFonts w:ascii="Times New Roman" w:hAnsi="Times New Roman" w:cs="Times New Roman"/>
        </w:rPr>
        <w:t>）第三方机构应为每个项目成立项目组，配备足够的专业技术力量。</w:t>
      </w:r>
    </w:p>
    <w:p w14:paraId="41031B8F" w14:textId="4D97ECDC"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2</w:t>
      </w:r>
      <w:r w:rsidRPr="0070380B">
        <w:rPr>
          <w:rFonts w:ascii="Times New Roman" w:hAnsi="Times New Roman" w:cs="Times New Roman"/>
        </w:rPr>
        <w:t>）项目组人员一经确定，不得随意变更。符合以下条件，经</w:t>
      </w:r>
      <w:r w:rsidR="00203FE3">
        <w:rPr>
          <w:rFonts w:ascii="Times New Roman" w:hAnsi="Times New Roman" w:cs="Times New Roman" w:hint="eastAsia"/>
        </w:rPr>
        <w:t>采购人</w:t>
      </w:r>
      <w:r w:rsidRPr="0070380B">
        <w:rPr>
          <w:rFonts w:ascii="Times New Roman" w:hAnsi="Times New Roman" w:cs="Times New Roman"/>
        </w:rPr>
        <w:t>同意后可以进行变更：</w:t>
      </w:r>
      <w:r w:rsidRPr="0070380B">
        <w:rPr>
          <w:rFonts w:ascii="宋体" w:eastAsia="宋体" w:hAnsi="宋体" w:cs="宋体" w:hint="eastAsia"/>
        </w:rPr>
        <w:t>①</w:t>
      </w:r>
      <w:r w:rsidRPr="0070380B">
        <w:rPr>
          <w:rFonts w:ascii="Times New Roman" w:hAnsi="Times New Roman" w:cs="Times New Roman"/>
        </w:rPr>
        <w:t>变更后的人员职务、职称、执业资格数量、参加绩效评价工作经历等各方面均与原人员相当或优于原人员。</w:t>
      </w:r>
      <w:r w:rsidRPr="0070380B">
        <w:rPr>
          <w:rFonts w:ascii="宋体" w:eastAsia="宋体" w:hAnsi="宋体" w:cs="宋体" w:hint="eastAsia"/>
        </w:rPr>
        <w:t>②</w:t>
      </w:r>
      <w:r w:rsidRPr="0070380B">
        <w:rPr>
          <w:rFonts w:ascii="Times New Roman" w:hAnsi="Times New Roman" w:cs="Times New Roman"/>
        </w:rPr>
        <w:t>绩效评价工作方案论证前。</w:t>
      </w:r>
    </w:p>
    <w:p w14:paraId="2F450D20"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2.</w:t>
      </w:r>
      <w:r w:rsidRPr="0070380B">
        <w:rPr>
          <w:rFonts w:ascii="Times New Roman" w:hAnsi="Times New Roman" w:cs="Times New Roman"/>
        </w:rPr>
        <w:t>对第三方机构实施绩效评价的工作内容要求。</w:t>
      </w:r>
    </w:p>
    <w:p w14:paraId="071545BE" w14:textId="1AA11641"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承接财政重点绩效评价项目的第三方机构应按照《攀枝花市财政局关于开展</w:t>
      </w:r>
      <w:r w:rsidRPr="0070380B">
        <w:rPr>
          <w:rFonts w:ascii="Times New Roman" w:hAnsi="Times New Roman" w:cs="Times New Roman"/>
        </w:rPr>
        <w:t>202</w:t>
      </w:r>
      <w:r w:rsidR="00242878">
        <w:rPr>
          <w:rFonts w:ascii="Times New Roman" w:hAnsi="Times New Roman" w:cs="Times New Roman"/>
        </w:rPr>
        <w:t>6</w:t>
      </w:r>
      <w:r w:rsidRPr="0070380B">
        <w:rPr>
          <w:rFonts w:ascii="Times New Roman" w:hAnsi="Times New Roman" w:cs="Times New Roman"/>
        </w:rPr>
        <w:t>年度</w:t>
      </w:r>
      <w:r w:rsidR="00242878">
        <w:rPr>
          <w:rFonts w:ascii="Times New Roman" w:hAnsi="Times New Roman" w:cs="Times New Roman" w:hint="eastAsia"/>
        </w:rPr>
        <w:t>市级</w:t>
      </w:r>
      <w:r w:rsidRPr="0070380B">
        <w:rPr>
          <w:rFonts w:ascii="Times New Roman" w:hAnsi="Times New Roman" w:cs="Times New Roman"/>
        </w:rPr>
        <w:t>财政重点绩效评价工作的通知》（攀财绩〔</w:t>
      </w:r>
      <w:r w:rsidRPr="0070380B">
        <w:rPr>
          <w:rFonts w:ascii="Times New Roman" w:hAnsi="Times New Roman" w:cs="Times New Roman"/>
        </w:rPr>
        <w:t>202</w:t>
      </w:r>
      <w:r w:rsidR="00242878">
        <w:rPr>
          <w:rFonts w:ascii="Times New Roman" w:hAnsi="Times New Roman" w:cs="Times New Roman"/>
        </w:rPr>
        <w:t>6</w:t>
      </w:r>
      <w:r w:rsidRPr="0070380B">
        <w:rPr>
          <w:rFonts w:ascii="Times New Roman" w:hAnsi="Times New Roman" w:cs="Times New Roman"/>
        </w:rPr>
        <w:t>〕</w:t>
      </w:r>
      <w:r w:rsidR="00385F57">
        <w:rPr>
          <w:rFonts w:ascii="Times New Roman" w:hAnsi="Times New Roman" w:cs="Times New Roman"/>
        </w:rPr>
        <w:t>6</w:t>
      </w:r>
      <w:r w:rsidRPr="0070380B">
        <w:rPr>
          <w:rFonts w:ascii="Times New Roman" w:hAnsi="Times New Roman" w:cs="Times New Roman"/>
        </w:rPr>
        <w:t>号）文件要求完成评价任务。</w:t>
      </w:r>
    </w:p>
    <w:p w14:paraId="56213794"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承接财政重点绩效评价项目的第三方机构应对评价内容、数据的真实性、合法性负责。主要工作内容包括：</w:t>
      </w:r>
    </w:p>
    <w:p w14:paraId="535E1363"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w:t>
      </w:r>
      <w:r w:rsidRPr="0070380B">
        <w:rPr>
          <w:rFonts w:ascii="Times New Roman" w:hAnsi="Times New Roman" w:cs="Times New Roman"/>
        </w:rPr>
        <w:t>1</w:t>
      </w:r>
      <w:r w:rsidRPr="0070380B">
        <w:rPr>
          <w:rFonts w:ascii="Times New Roman" w:hAnsi="Times New Roman" w:cs="Times New Roman"/>
        </w:rPr>
        <w:t>）制定评价方案。</w:t>
      </w:r>
      <w:r w:rsidRPr="0070380B">
        <w:rPr>
          <w:rFonts w:ascii="宋体" w:eastAsia="宋体" w:hAnsi="宋体" w:cs="宋体" w:hint="eastAsia"/>
        </w:rPr>
        <w:t>①</w:t>
      </w:r>
      <w:r w:rsidRPr="0070380B">
        <w:rPr>
          <w:rFonts w:ascii="Times New Roman" w:hAnsi="Times New Roman" w:cs="Times New Roman"/>
        </w:rPr>
        <w:t>进行项目调研；</w:t>
      </w:r>
      <w:r w:rsidRPr="0070380B">
        <w:rPr>
          <w:rFonts w:ascii="宋体" w:eastAsia="宋体" w:hAnsi="宋体" w:cs="宋体" w:hint="eastAsia"/>
        </w:rPr>
        <w:t>②</w:t>
      </w:r>
      <w:r w:rsidRPr="0070380B">
        <w:rPr>
          <w:rFonts w:ascii="Times New Roman" w:hAnsi="Times New Roman" w:cs="Times New Roman"/>
        </w:rPr>
        <w:t>确定评价依据；</w:t>
      </w:r>
      <w:r w:rsidRPr="0070380B">
        <w:rPr>
          <w:rFonts w:ascii="宋体" w:eastAsia="宋体" w:hAnsi="宋体" w:cs="宋体" w:hint="eastAsia"/>
        </w:rPr>
        <w:t>③</w:t>
      </w:r>
      <w:r w:rsidRPr="0070380B">
        <w:rPr>
          <w:rFonts w:ascii="Times New Roman" w:hAnsi="Times New Roman" w:cs="Times New Roman"/>
        </w:rPr>
        <w:t>设定评价指标体系；</w:t>
      </w:r>
      <w:r w:rsidRPr="0070380B">
        <w:rPr>
          <w:rFonts w:ascii="宋体" w:eastAsia="宋体" w:hAnsi="宋体" w:cs="宋体" w:hint="eastAsia"/>
        </w:rPr>
        <w:t>④</w:t>
      </w:r>
      <w:r w:rsidRPr="0070380B">
        <w:rPr>
          <w:rFonts w:ascii="Times New Roman" w:hAnsi="Times New Roman" w:cs="Times New Roman"/>
        </w:rPr>
        <w:t>按照百分制制订评价标准和分值；</w:t>
      </w:r>
      <w:r w:rsidRPr="0070380B">
        <w:rPr>
          <w:rFonts w:ascii="宋体" w:eastAsia="宋体" w:hAnsi="宋体" w:cs="宋体" w:hint="eastAsia"/>
        </w:rPr>
        <w:t>⑤</w:t>
      </w:r>
      <w:r w:rsidRPr="0070380B">
        <w:rPr>
          <w:rFonts w:ascii="Times New Roman" w:hAnsi="Times New Roman" w:cs="Times New Roman"/>
        </w:rPr>
        <w:t>制订实施措施及质量保证措施；</w:t>
      </w:r>
      <w:r w:rsidRPr="0070380B">
        <w:rPr>
          <w:rFonts w:ascii="宋体" w:eastAsia="宋体" w:hAnsi="宋体" w:cs="宋体" w:hint="eastAsia"/>
        </w:rPr>
        <w:t>⑥</w:t>
      </w:r>
      <w:r w:rsidRPr="0070380B">
        <w:rPr>
          <w:rFonts w:ascii="Times New Roman" w:hAnsi="Times New Roman" w:cs="Times New Roman"/>
        </w:rPr>
        <w:t>制订工作步骤与完成时限；</w:t>
      </w:r>
      <w:r w:rsidRPr="0070380B">
        <w:rPr>
          <w:rFonts w:ascii="宋体" w:eastAsia="宋体" w:hAnsi="宋体" w:cs="宋体" w:hint="eastAsia"/>
        </w:rPr>
        <w:t>⑦</w:t>
      </w:r>
      <w:r w:rsidRPr="0070380B">
        <w:rPr>
          <w:rFonts w:ascii="Times New Roman" w:hAnsi="Times New Roman" w:cs="Times New Roman"/>
        </w:rPr>
        <w:t>明确评价人员及分工；</w:t>
      </w:r>
      <w:r w:rsidRPr="0070380B">
        <w:rPr>
          <w:rFonts w:ascii="宋体" w:eastAsia="宋体" w:hAnsi="宋体" w:cs="宋体" w:hint="eastAsia"/>
        </w:rPr>
        <w:t>⑧</w:t>
      </w:r>
      <w:r w:rsidRPr="0070380B">
        <w:rPr>
          <w:rFonts w:ascii="Times New Roman" w:hAnsi="Times New Roman" w:cs="Times New Roman"/>
        </w:rPr>
        <w:t>其他事项。</w:t>
      </w:r>
    </w:p>
    <w:p w14:paraId="5B1AA903"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2</w:t>
      </w:r>
      <w:r w:rsidRPr="0070380B">
        <w:rPr>
          <w:rFonts w:ascii="Times New Roman" w:hAnsi="Times New Roman" w:cs="Times New Roman"/>
        </w:rPr>
        <w:t>）开展绩效评价。</w:t>
      </w:r>
      <w:r w:rsidRPr="0070380B">
        <w:rPr>
          <w:rFonts w:ascii="宋体" w:eastAsia="宋体" w:hAnsi="宋体" w:cs="宋体" w:hint="eastAsia"/>
        </w:rPr>
        <w:t>①</w:t>
      </w:r>
      <w:r w:rsidRPr="0070380B">
        <w:rPr>
          <w:rFonts w:ascii="Times New Roman" w:hAnsi="Times New Roman" w:cs="Times New Roman"/>
        </w:rPr>
        <w:t>听取项目实施单位情况介绍；</w:t>
      </w:r>
      <w:r w:rsidRPr="0070380B">
        <w:rPr>
          <w:rFonts w:ascii="宋体" w:eastAsia="宋体" w:hAnsi="宋体" w:cs="宋体" w:hint="eastAsia"/>
        </w:rPr>
        <w:t>②</w:t>
      </w:r>
      <w:r w:rsidRPr="0070380B">
        <w:rPr>
          <w:rFonts w:ascii="Times New Roman" w:hAnsi="Times New Roman" w:cs="Times New Roman"/>
        </w:rPr>
        <w:t>查阅各种资料，并收集相关数据；</w:t>
      </w:r>
      <w:r w:rsidRPr="0070380B">
        <w:rPr>
          <w:rFonts w:ascii="宋体" w:eastAsia="宋体" w:hAnsi="宋体" w:cs="宋体" w:hint="eastAsia"/>
        </w:rPr>
        <w:t>③</w:t>
      </w:r>
      <w:r w:rsidRPr="0070380B">
        <w:rPr>
          <w:rFonts w:ascii="Times New Roman" w:hAnsi="Times New Roman" w:cs="Times New Roman"/>
        </w:rPr>
        <w:t>实地查看项目实施情况；</w:t>
      </w:r>
      <w:r w:rsidRPr="0070380B">
        <w:rPr>
          <w:rFonts w:ascii="宋体" w:eastAsia="宋体" w:hAnsi="宋体" w:cs="宋体" w:hint="eastAsia"/>
        </w:rPr>
        <w:t>④</w:t>
      </w:r>
      <w:r w:rsidRPr="0070380B">
        <w:rPr>
          <w:rFonts w:ascii="Times New Roman" w:hAnsi="Times New Roman" w:cs="Times New Roman"/>
        </w:rPr>
        <w:t>对项目开展满意度测评或访谈，形成满意度调查报告；</w:t>
      </w:r>
      <w:r w:rsidRPr="0070380B">
        <w:rPr>
          <w:rFonts w:ascii="宋体" w:eastAsia="宋体" w:hAnsi="宋体" w:cs="宋体" w:hint="eastAsia"/>
        </w:rPr>
        <w:t>⑤</w:t>
      </w:r>
      <w:r w:rsidRPr="0070380B">
        <w:rPr>
          <w:rFonts w:ascii="Times New Roman" w:hAnsi="Times New Roman" w:cs="Times New Roman"/>
        </w:rPr>
        <w:t>账务核查；</w:t>
      </w:r>
      <w:r w:rsidRPr="0070380B">
        <w:rPr>
          <w:rFonts w:ascii="宋体" w:eastAsia="宋体" w:hAnsi="宋体" w:cs="宋体" w:hint="eastAsia"/>
        </w:rPr>
        <w:t>⑥</w:t>
      </w:r>
      <w:r w:rsidRPr="0070380B">
        <w:rPr>
          <w:rFonts w:ascii="Times New Roman" w:hAnsi="Times New Roman" w:cs="Times New Roman"/>
        </w:rPr>
        <w:t>制作绩效评价工作底稿；</w:t>
      </w:r>
      <w:r w:rsidRPr="0070380B">
        <w:rPr>
          <w:rFonts w:ascii="宋体" w:eastAsia="宋体" w:hAnsi="宋体" w:cs="宋体" w:hint="eastAsia"/>
        </w:rPr>
        <w:t>⑦</w:t>
      </w:r>
      <w:r w:rsidRPr="0070380B">
        <w:rPr>
          <w:rFonts w:ascii="Times New Roman" w:hAnsi="Times New Roman" w:cs="Times New Roman"/>
        </w:rPr>
        <w:t>形成绩效评价初稿；</w:t>
      </w:r>
      <w:r w:rsidRPr="0070380B">
        <w:rPr>
          <w:rFonts w:ascii="宋体" w:eastAsia="宋体" w:hAnsi="宋体" w:cs="宋体" w:hint="eastAsia"/>
        </w:rPr>
        <w:t>⑧</w:t>
      </w:r>
      <w:r w:rsidRPr="0070380B">
        <w:rPr>
          <w:rFonts w:ascii="Times New Roman" w:hAnsi="Times New Roman" w:cs="Times New Roman"/>
        </w:rPr>
        <w:t>其他事项。</w:t>
      </w:r>
    </w:p>
    <w:p w14:paraId="28D2AF15" w14:textId="15947BA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3</w:t>
      </w:r>
      <w:r w:rsidRPr="0070380B">
        <w:rPr>
          <w:rFonts w:ascii="Times New Roman" w:hAnsi="Times New Roman" w:cs="Times New Roman"/>
        </w:rPr>
        <w:t>）出具书面评价报告初、定稿，格式及内容需符合</w:t>
      </w:r>
      <w:r w:rsidR="00203FE3">
        <w:rPr>
          <w:rFonts w:ascii="Times New Roman" w:hAnsi="Times New Roman" w:cs="Times New Roman" w:hint="eastAsia"/>
        </w:rPr>
        <w:t>采购人</w:t>
      </w:r>
      <w:r w:rsidRPr="0070380B">
        <w:rPr>
          <w:rFonts w:ascii="Times New Roman" w:hAnsi="Times New Roman" w:cs="Times New Roman"/>
        </w:rPr>
        <w:t>要求。</w:t>
      </w:r>
    </w:p>
    <w:p w14:paraId="35938E0C"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4</w:t>
      </w:r>
      <w:r w:rsidRPr="0070380B">
        <w:rPr>
          <w:rFonts w:ascii="Times New Roman" w:hAnsi="Times New Roman" w:cs="Times New Roman"/>
        </w:rPr>
        <w:t>）将评价结果反馈项目单位，对项目单位的反馈意见提出认证意见。</w:t>
      </w:r>
    </w:p>
    <w:p w14:paraId="78BD3EE5"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5</w:t>
      </w:r>
      <w:r w:rsidRPr="0070380B">
        <w:rPr>
          <w:rFonts w:ascii="Times New Roman" w:hAnsi="Times New Roman" w:cs="Times New Roman"/>
        </w:rPr>
        <w:t>）根据认证意见修改评价报告，形成修改稿。</w:t>
      </w:r>
    </w:p>
    <w:p w14:paraId="0F22BD8C"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6</w:t>
      </w:r>
      <w:r w:rsidRPr="0070380B">
        <w:rPr>
          <w:rFonts w:ascii="Times New Roman" w:hAnsi="Times New Roman" w:cs="Times New Roman"/>
        </w:rPr>
        <w:t>）按照攀枝花市财政局反馈意见进行修改。</w:t>
      </w:r>
    </w:p>
    <w:p w14:paraId="42CE5C21" w14:textId="6BE93C36"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第三方机构应构建严格的内控制度，实施内部质量控制，确保评价工作质量，并根据工作需要，外聘各类专业人员参与评价工作</w:t>
      </w:r>
      <w:r w:rsidR="009B200B">
        <w:rPr>
          <w:rFonts w:ascii="Times New Roman" w:hAnsi="Times New Roman" w:cs="Times New Roman" w:hint="eastAsia"/>
        </w:rPr>
        <w:t>，</w:t>
      </w:r>
      <w:r w:rsidR="009B200B">
        <w:rPr>
          <w:rFonts w:ascii="Times New Roman" w:hAnsi="Times New Roman" w:cs="Times New Roman"/>
        </w:rPr>
        <w:t>所需费用包含在报价内</w:t>
      </w:r>
      <w:r w:rsidRPr="0070380B">
        <w:rPr>
          <w:rFonts w:ascii="Times New Roman" w:hAnsi="Times New Roman" w:cs="Times New Roman"/>
        </w:rPr>
        <w:t>。</w:t>
      </w:r>
    </w:p>
    <w:p w14:paraId="01B147A4" w14:textId="572088BE"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4.</w:t>
      </w:r>
      <w:r w:rsidRPr="0070380B">
        <w:rPr>
          <w:rFonts w:ascii="Times New Roman" w:hAnsi="Times New Roman" w:cs="Times New Roman"/>
        </w:rPr>
        <w:t>承接财政重点绩效评价项目的第三方机构应严守职</w:t>
      </w:r>
      <w:r w:rsidR="009B200B">
        <w:rPr>
          <w:rFonts w:ascii="Times New Roman" w:hAnsi="Times New Roman" w:cs="Times New Roman"/>
        </w:rPr>
        <w:t>业道德和廉洁审计纪律，构建严格有效的内部质量控制体系，接受采购</w:t>
      </w:r>
      <w:r w:rsidR="009B200B">
        <w:rPr>
          <w:rFonts w:ascii="Times New Roman" w:hAnsi="Times New Roman" w:cs="Times New Roman" w:hint="eastAsia"/>
        </w:rPr>
        <w:t>人</w:t>
      </w:r>
      <w:r w:rsidRPr="0070380B">
        <w:rPr>
          <w:rFonts w:ascii="Times New Roman" w:hAnsi="Times New Roman" w:cs="Times New Roman"/>
        </w:rPr>
        <w:t>的指导和监督。</w:t>
      </w:r>
    </w:p>
    <w:p w14:paraId="09161667" w14:textId="77777777"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5.</w:t>
      </w:r>
      <w:r w:rsidRPr="0070380B">
        <w:rPr>
          <w:rFonts w:ascii="Times New Roman" w:hAnsi="Times New Roman" w:cs="Times New Roman"/>
        </w:rPr>
        <w:t>承接财政重点绩效评价项目的第三方机构人员遇有应当回避的情况，应当主动提出回避，否则攀枝花市财政局</w:t>
      </w:r>
      <w:r w:rsidRPr="0070380B">
        <w:rPr>
          <w:rFonts w:ascii="Times New Roman" w:hAnsi="Times New Roman" w:cs="Times New Roman"/>
        </w:rPr>
        <w:lastRenderedPageBreak/>
        <w:t>有权取消该项业务约定。</w:t>
      </w:r>
    </w:p>
    <w:p w14:paraId="2F662D43" w14:textId="35BA354A"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6.</w:t>
      </w:r>
      <w:r w:rsidRPr="0070380B">
        <w:rPr>
          <w:rFonts w:ascii="Times New Roman" w:hAnsi="Times New Roman" w:cs="Times New Roman"/>
        </w:rPr>
        <w:t>不得将承担的财政重点绩效评价项目转包或分包给其它单位或个人，否则攀枝花市财政局有权</w:t>
      </w:r>
      <w:r w:rsidR="004D6826">
        <w:rPr>
          <w:rFonts w:ascii="Times New Roman" w:hAnsi="Times New Roman" w:cs="Times New Roman" w:hint="eastAsia"/>
        </w:rPr>
        <w:t>终止</w:t>
      </w:r>
      <w:r w:rsidRPr="0070380B">
        <w:rPr>
          <w:rFonts w:ascii="Times New Roman" w:hAnsi="Times New Roman" w:cs="Times New Roman"/>
        </w:rPr>
        <w:t>合同。</w:t>
      </w:r>
    </w:p>
    <w:p w14:paraId="3F2078E2" w14:textId="7DE32484" w:rsidR="00432BFF" w:rsidRPr="0070380B" w:rsidRDefault="00432BFF" w:rsidP="00073F46">
      <w:pPr>
        <w:spacing w:line="600" w:lineRule="exact"/>
        <w:ind w:firstLine="640"/>
        <w:rPr>
          <w:rFonts w:ascii="Times New Roman" w:hAnsi="Times New Roman" w:cs="Times New Roman"/>
        </w:rPr>
      </w:pPr>
      <w:r w:rsidRPr="0070380B">
        <w:rPr>
          <w:rFonts w:ascii="Times New Roman" w:hAnsi="Times New Roman" w:cs="Times New Roman"/>
        </w:rPr>
        <w:t>7.</w:t>
      </w:r>
      <w:r w:rsidRPr="0070380B">
        <w:rPr>
          <w:rFonts w:ascii="Times New Roman" w:hAnsi="Times New Roman" w:cs="Times New Roman"/>
        </w:rPr>
        <w:t>根据项目情况和评价需求，第三方机构须制订及时有效的服务方案，并做到在发生紧急情况时，项目经理或主要负责人能及时响应处理突发情况。</w:t>
      </w:r>
    </w:p>
    <w:p w14:paraId="474FDB5F" w14:textId="1A6D02D0" w:rsidR="00351866"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八、</w:t>
      </w:r>
      <w:r w:rsidR="00351866" w:rsidRPr="0070380B">
        <w:rPr>
          <w:rFonts w:ascii="Times New Roman" w:hAnsi="Times New Roman" w:cs="Times New Roman"/>
          <w:b w:val="0"/>
        </w:rPr>
        <w:t>商务要求</w:t>
      </w:r>
    </w:p>
    <w:p w14:paraId="3F003E84" w14:textId="4807BD5F" w:rsidR="00E16615"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1.</w:t>
      </w:r>
      <w:r w:rsidR="00E16615" w:rsidRPr="0070380B">
        <w:rPr>
          <w:rFonts w:ascii="Times New Roman" w:hAnsi="Times New Roman" w:cs="Times New Roman"/>
        </w:rPr>
        <w:t>服务期限：</w:t>
      </w:r>
      <w:r w:rsidR="009B200B">
        <w:rPr>
          <w:rFonts w:ascii="Times New Roman" w:hAnsi="Times New Roman" w:cs="Times New Roman" w:hint="eastAsia"/>
        </w:rPr>
        <w:t>签订</w:t>
      </w:r>
      <w:r w:rsidR="009B200B">
        <w:rPr>
          <w:rFonts w:ascii="Times New Roman" w:hAnsi="Times New Roman" w:cs="Times New Roman"/>
        </w:rPr>
        <w:t>采购合同起</w:t>
      </w:r>
      <w:r w:rsidR="00310FA1" w:rsidRPr="0070380B">
        <w:rPr>
          <w:rFonts w:ascii="Times New Roman" w:hAnsi="Times New Roman" w:cs="Times New Roman"/>
        </w:rPr>
        <w:t>一</w:t>
      </w:r>
      <w:r w:rsidR="00E16615" w:rsidRPr="0070380B">
        <w:rPr>
          <w:rFonts w:ascii="Times New Roman" w:hAnsi="Times New Roman" w:cs="Times New Roman"/>
        </w:rPr>
        <w:t>年，因成交供应商后续履约质量无法保障或者采购人采购需求</w:t>
      </w:r>
      <w:r w:rsidR="00BE778C" w:rsidRPr="0070380B">
        <w:rPr>
          <w:rFonts w:ascii="Times New Roman" w:hAnsi="Times New Roman" w:cs="Times New Roman"/>
        </w:rPr>
        <w:t>发生变化，可依法终止合同。</w:t>
      </w:r>
    </w:p>
    <w:p w14:paraId="4169010B" w14:textId="393B3560" w:rsidR="00351866"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351866" w:rsidRPr="0070380B">
        <w:rPr>
          <w:rFonts w:ascii="Times New Roman" w:hAnsi="Times New Roman" w:cs="Times New Roman"/>
        </w:rPr>
        <w:t>服务地点</w:t>
      </w:r>
      <w:r w:rsidR="00BE778C" w:rsidRPr="0070380B">
        <w:rPr>
          <w:rFonts w:ascii="Times New Roman" w:hAnsi="Times New Roman" w:cs="Times New Roman"/>
        </w:rPr>
        <w:t>：采购人指定地点（攀枝花市范围内）。</w:t>
      </w:r>
    </w:p>
    <w:p w14:paraId="27C768F3" w14:textId="7330E3FA" w:rsidR="00713517" w:rsidRPr="0070380B" w:rsidRDefault="005B2AEA"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九、</w:t>
      </w:r>
      <w:r w:rsidR="00BE778C" w:rsidRPr="0070380B">
        <w:rPr>
          <w:rFonts w:ascii="Times New Roman" w:hAnsi="Times New Roman" w:cs="Times New Roman"/>
          <w:b w:val="0"/>
        </w:rPr>
        <w:t>其他要求</w:t>
      </w:r>
    </w:p>
    <w:p w14:paraId="6476F3CC" w14:textId="54FD6A39" w:rsidR="00BE778C"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1.</w:t>
      </w:r>
      <w:r w:rsidR="00BE778C" w:rsidRPr="0070380B">
        <w:rPr>
          <w:rFonts w:ascii="Times New Roman" w:hAnsi="Times New Roman" w:cs="Times New Roman"/>
        </w:rPr>
        <w:t>售后服务要求：</w:t>
      </w:r>
      <w:r w:rsidR="009B200B">
        <w:rPr>
          <w:rFonts w:ascii="Times New Roman" w:hAnsi="Times New Roman" w:cs="Times New Roman" w:hint="eastAsia"/>
        </w:rPr>
        <w:t>供应</w:t>
      </w:r>
      <w:r w:rsidR="009B200B">
        <w:rPr>
          <w:rFonts w:ascii="Times New Roman" w:hAnsi="Times New Roman" w:cs="Times New Roman"/>
        </w:rPr>
        <w:t>商需</w:t>
      </w:r>
      <w:r w:rsidR="00BE778C" w:rsidRPr="0070380B">
        <w:rPr>
          <w:rFonts w:ascii="Times New Roman" w:hAnsi="Times New Roman" w:cs="Times New Roman"/>
        </w:rPr>
        <w:t>按采购人要求</w:t>
      </w:r>
      <w:r w:rsidR="009B200B">
        <w:rPr>
          <w:rFonts w:ascii="Times New Roman" w:hAnsi="Times New Roman" w:cs="Times New Roman" w:hint="eastAsia"/>
        </w:rPr>
        <w:t>，</w:t>
      </w:r>
      <w:r w:rsidR="009B200B">
        <w:rPr>
          <w:rFonts w:ascii="Times New Roman" w:hAnsi="Times New Roman" w:cs="Times New Roman"/>
        </w:rPr>
        <w:t>在本次绩效评价完成后</w:t>
      </w:r>
      <w:r w:rsidR="009B200B">
        <w:rPr>
          <w:rFonts w:ascii="Times New Roman" w:hAnsi="Times New Roman" w:cs="Times New Roman" w:hint="eastAsia"/>
        </w:rPr>
        <w:t>3</w:t>
      </w:r>
      <w:r w:rsidR="009B200B">
        <w:rPr>
          <w:rFonts w:ascii="Times New Roman" w:hAnsi="Times New Roman" w:cs="Times New Roman" w:hint="eastAsia"/>
        </w:rPr>
        <w:t>年内免费</w:t>
      </w:r>
      <w:r w:rsidR="00BE778C" w:rsidRPr="0070380B">
        <w:rPr>
          <w:rFonts w:ascii="Times New Roman" w:hAnsi="Times New Roman" w:cs="Times New Roman"/>
        </w:rPr>
        <w:t>配合</w:t>
      </w:r>
      <w:r w:rsidR="009B200B">
        <w:rPr>
          <w:rFonts w:ascii="Times New Roman" w:hAnsi="Times New Roman" w:cs="Times New Roman" w:hint="eastAsia"/>
        </w:rPr>
        <w:t>采购人</w:t>
      </w:r>
      <w:r w:rsidR="009B200B">
        <w:rPr>
          <w:rFonts w:ascii="Times New Roman" w:hAnsi="Times New Roman" w:cs="Times New Roman"/>
        </w:rPr>
        <w:t>及有关部门</w:t>
      </w:r>
      <w:r w:rsidR="00BE778C" w:rsidRPr="0070380B">
        <w:rPr>
          <w:rFonts w:ascii="Times New Roman" w:hAnsi="Times New Roman" w:cs="Times New Roman"/>
        </w:rPr>
        <w:t>开展审计</w:t>
      </w:r>
      <w:r w:rsidR="009B200B">
        <w:rPr>
          <w:rFonts w:ascii="Times New Roman" w:hAnsi="Times New Roman" w:cs="Times New Roman" w:hint="eastAsia"/>
        </w:rPr>
        <w:t>、</w:t>
      </w:r>
      <w:r w:rsidR="00BE778C" w:rsidRPr="0070380B">
        <w:rPr>
          <w:rFonts w:ascii="Times New Roman" w:hAnsi="Times New Roman" w:cs="Times New Roman"/>
        </w:rPr>
        <w:t>监察等相关</w:t>
      </w:r>
      <w:r w:rsidR="009B200B">
        <w:rPr>
          <w:rFonts w:ascii="Times New Roman" w:hAnsi="Times New Roman" w:cs="Times New Roman" w:hint="eastAsia"/>
        </w:rPr>
        <w:t>工作</w:t>
      </w:r>
      <w:r w:rsidR="00E32ED0" w:rsidRPr="0070380B">
        <w:rPr>
          <w:rFonts w:ascii="Times New Roman" w:hAnsi="Times New Roman" w:cs="Times New Roman"/>
        </w:rPr>
        <w:t>（提供承诺函加盖公章）</w:t>
      </w:r>
      <w:r w:rsidR="00BE778C" w:rsidRPr="0070380B">
        <w:rPr>
          <w:rFonts w:ascii="Times New Roman" w:hAnsi="Times New Roman" w:cs="Times New Roman"/>
        </w:rPr>
        <w:t>。</w:t>
      </w:r>
    </w:p>
    <w:p w14:paraId="267E7413" w14:textId="2AD852E4" w:rsidR="004B055D"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2.</w:t>
      </w:r>
      <w:r w:rsidR="00DD59EF">
        <w:rPr>
          <w:rFonts w:ascii="Times New Roman" w:hAnsi="Times New Roman" w:cs="Times New Roman"/>
        </w:rPr>
        <w:t>供应商</w:t>
      </w:r>
      <w:r w:rsidR="00DD59EF">
        <w:rPr>
          <w:rFonts w:ascii="Times New Roman" w:hAnsi="Times New Roman" w:cs="Times New Roman" w:hint="eastAsia"/>
        </w:rPr>
        <w:t>应</w:t>
      </w:r>
      <w:r w:rsidR="004B055D" w:rsidRPr="0070380B">
        <w:rPr>
          <w:rFonts w:ascii="Times New Roman" w:hAnsi="Times New Roman" w:cs="Times New Roman"/>
        </w:rPr>
        <w:t>承诺保证本项目所涉及的数据</w:t>
      </w:r>
      <w:r w:rsidR="009B200B">
        <w:rPr>
          <w:rFonts w:ascii="Times New Roman" w:hAnsi="Times New Roman" w:cs="Times New Roman" w:hint="eastAsia"/>
        </w:rPr>
        <w:t>（资料</w:t>
      </w:r>
      <w:r w:rsidR="009B200B">
        <w:rPr>
          <w:rFonts w:ascii="Times New Roman" w:hAnsi="Times New Roman" w:cs="Times New Roman"/>
        </w:rPr>
        <w:t>）</w:t>
      </w:r>
      <w:r w:rsidR="004B055D" w:rsidRPr="0070380B">
        <w:rPr>
          <w:rFonts w:ascii="Times New Roman" w:hAnsi="Times New Roman" w:cs="Times New Roman"/>
        </w:rPr>
        <w:t>的安全</w:t>
      </w:r>
      <w:r w:rsidR="009B200B">
        <w:rPr>
          <w:rFonts w:ascii="Times New Roman" w:hAnsi="Times New Roman" w:cs="Times New Roman" w:hint="eastAsia"/>
        </w:rPr>
        <w:t>，</w:t>
      </w:r>
      <w:r w:rsidR="004B055D" w:rsidRPr="0070380B">
        <w:rPr>
          <w:rFonts w:ascii="Times New Roman" w:hAnsi="Times New Roman" w:cs="Times New Roman"/>
        </w:rPr>
        <w:t>不得</w:t>
      </w:r>
      <w:r w:rsidR="000B004C" w:rsidRPr="0070380B">
        <w:rPr>
          <w:rFonts w:ascii="Times New Roman" w:hAnsi="Times New Roman" w:cs="Times New Roman"/>
        </w:rPr>
        <w:t>造</w:t>
      </w:r>
      <w:r w:rsidR="004B055D" w:rsidRPr="0070380B">
        <w:rPr>
          <w:rFonts w:ascii="Times New Roman" w:hAnsi="Times New Roman" w:cs="Times New Roman"/>
        </w:rPr>
        <w:t>成数据</w:t>
      </w:r>
      <w:r w:rsidR="009B200B">
        <w:rPr>
          <w:rFonts w:ascii="Times New Roman" w:hAnsi="Times New Roman" w:cs="Times New Roman" w:hint="eastAsia"/>
        </w:rPr>
        <w:t>（资料</w:t>
      </w:r>
      <w:r w:rsidR="009B200B">
        <w:rPr>
          <w:rFonts w:ascii="Times New Roman" w:hAnsi="Times New Roman" w:cs="Times New Roman"/>
        </w:rPr>
        <w:t>）</w:t>
      </w:r>
      <w:r w:rsidR="004B055D" w:rsidRPr="0070380B">
        <w:rPr>
          <w:rFonts w:ascii="Times New Roman" w:hAnsi="Times New Roman" w:cs="Times New Roman"/>
        </w:rPr>
        <w:t>泄露（提供承诺函加盖公章）。</w:t>
      </w:r>
    </w:p>
    <w:p w14:paraId="77204059" w14:textId="2CD5BBD8" w:rsidR="003311DC" w:rsidRPr="0070380B" w:rsidRDefault="003311DC" w:rsidP="00073F46">
      <w:pPr>
        <w:pStyle w:val="1"/>
        <w:spacing w:before="0" w:after="0" w:line="600" w:lineRule="exact"/>
        <w:ind w:firstLine="640"/>
        <w:rPr>
          <w:rFonts w:ascii="Times New Roman" w:hAnsi="Times New Roman" w:cs="Times New Roman"/>
          <w:b w:val="0"/>
        </w:rPr>
      </w:pPr>
      <w:r w:rsidRPr="0070380B">
        <w:rPr>
          <w:rFonts w:ascii="Times New Roman" w:hAnsi="Times New Roman" w:cs="Times New Roman"/>
          <w:b w:val="0"/>
        </w:rPr>
        <w:t>十、评审细则及标准</w:t>
      </w:r>
    </w:p>
    <w:p w14:paraId="3E333767"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1.</w:t>
      </w:r>
      <w:r w:rsidRPr="0070380B">
        <w:rPr>
          <w:rFonts w:ascii="Times New Roman" w:hAnsi="Times New Roman" w:cs="Times New Roman"/>
        </w:rPr>
        <w:t>本项目评审方法为：综合评分法，即在全部满足比选文件实质性响应要求的前提下，以得分最高的供应商作为成交供应商的评审方法。</w:t>
      </w:r>
    </w:p>
    <w:p w14:paraId="4DE13D23"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2.</w:t>
      </w:r>
      <w:r w:rsidRPr="0070380B">
        <w:rPr>
          <w:rFonts w:ascii="Times New Roman" w:hAnsi="Times New Roman" w:cs="Times New Roman"/>
        </w:rPr>
        <w:t>比选过程中，有下列情形之一的，比选失败：</w:t>
      </w:r>
    </w:p>
    <w:p w14:paraId="54F355EF" w14:textId="77777777"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1</w:t>
      </w:r>
      <w:r w:rsidRPr="0070380B">
        <w:rPr>
          <w:rFonts w:ascii="Times New Roman" w:hAnsi="Times New Roman" w:cs="Times New Roman"/>
        </w:rPr>
        <w:t>）出现影响采购公正的违法、违规行为的；</w:t>
      </w:r>
    </w:p>
    <w:p w14:paraId="16349316" w14:textId="655076BD"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lastRenderedPageBreak/>
        <w:t>（</w:t>
      </w:r>
      <w:r w:rsidRPr="0070380B">
        <w:rPr>
          <w:rFonts w:ascii="Times New Roman" w:hAnsi="Times New Roman" w:cs="Times New Roman"/>
        </w:rPr>
        <w:t>2</w:t>
      </w:r>
      <w:r w:rsidRPr="0070380B">
        <w:rPr>
          <w:rFonts w:ascii="Times New Roman" w:hAnsi="Times New Roman" w:cs="Times New Roman"/>
        </w:rPr>
        <w:t>）比选申请人的报价均超过了</w:t>
      </w:r>
      <w:r w:rsidR="009B200B">
        <w:rPr>
          <w:rFonts w:ascii="Times New Roman" w:hAnsi="Times New Roman" w:cs="Times New Roman" w:hint="eastAsia"/>
        </w:rPr>
        <w:t>采购预算</w:t>
      </w:r>
      <w:r w:rsidRPr="0070380B">
        <w:rPr>
          <w:rFonts w:ascii="Times New Roman" w:hAnsi="Times New Roman" w:cs="Times New Roman"/>
        </w:rPr>
        <w:t>，采购人不能支付的；</w:t>
      </w:r>
    </w:p>
    <w:p w14:paraId="79FB5DA0" w14:textId="6848BFD9" w:rsidR="000B4163"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3</w:t>
      </w:r>
      <w:r w:rsidRPr="0070380B">
        <w:rPr>
          <w:rFonts w:ascii="Times New Roman" w:hAnsi="Times New Roman" w:cs="Times New Roman"/>
        </w:rPr>
        <w:t>）参与比选供应商少于</w:t>
      </w:r>
      <w:r w:rsidR="009B200B">
        <w:rPr>
          <w:rFonts w:ascii="Times New Roman" w:hAnsi="Times New Roman" w:cs="Times New Roman" w:hint="eastAsia"/>
        </w:rPr>
        <w:t>三</w:t>
      </w:r>
      <w:r w:rsidRPr="0070380B">
        <w:rPr>
          <w:rFonts w:ascii="Times New Roman" w:hAnsi="Times New Roman" w:cs="Times New Roman"/>
        </w:rPr>
        <w:t>家的；</w:t>
      </w:r>
    </w:p>
    <w:p w14:paraId="743CAF42" w14:textId="6B5FBBAB" w:rsidR="00C04F62" w:rsidRPr="0070380B" w:rsidRDefault="000B4163" w:rsidP="00073F46">
      <w:pPr>
        <w:spacing w:line="600" w:lineRule="exact"/>
        <w:ind w:firstLine="640"/>
        <w:rPr>
          <w:rFonts w:ascii="Times New Roman" w:hAnsi="Times New Roman" w:cs="Times New Roman"/>
        </w:rPr>
      </w:pPr>
      <w:r w:rsidRPr="0070380B">
        <w:rPr>
          <w:rFonts w:ascii="Times New Roman" w:hAnsi="Times New Roman" w:cs="Times New Roman"/>
        </w:rPr>
        <w:t>（</w:t>
      </w:r>
      <w:r w:rsidRPr="0070380B">
        <w:rPr>
          <w:rFonts w:ascii="Times New Roman" w:hAnsi="Times New Roman" w:cs="Times New Roman"/>
        </w:rPr>
        <w:t>4</w:t>
      </w:r>
      <w:r w:rsidRPr="0070380B">
        <w:rPr>
          <w:rFonts w:ascii="Times New Roman" w:hAnsi="Times New Roman" w:cs="Times New Roman"/>
        </w:rPr>
        <w:t>）因重大变故，采购任务取消的</w:t>
      </w:r>
      <w:r w:rsidR="0025533C" w:rsidRPr="0070380B">
        <w:rPr>
          <w:rFonts w:ascii="Times New Roman" w:hAnsi="Times New Roman" w:cs="Times New Roman"/>
        </w:rPr>
        <w:t>。</w:t>
      </w:r>
    </w:p>
    <w:p w14:paraId="2F3AAD07" w14:textId="7025DDD5" w:rsidR="0025533C" w:rsidRPr="0070380B" w:rsidRDefault="0025533C" w:rsidP="00073F46">
      <w:pPr>
        <w:spacing w:line="600" w:lineRule="exact"/>
        <w:ind w:firstLine="640"/>
        <w:rPr>
          <w:rFonts w:ascii="Times New Roman" w:hAnsi="Times New Roman" w:cs="Times New Roman"/>
        </w:rPr>
      </w:pPr>
      <w:r w:rsidRPr="0070380B">
        <w:rPr>
          <w:rFonts w:ascii="Times New Roman" w:hAnsi="Times New Roman" w:cs="Times New Roman"/>
        </w:rPr>
        <w:t>3.</w:t>
      </w:r>
      <w:r w:rsidRPr="0070380B">
        <w:rPr>
          <w:rFonts w:ascii="Times New Roman" w:hAnsi="Times New Roman" w:cs="Times New Roman"/>
        </w:rPr>
        <w:t>综合评分明细表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939"/>
        <w:gridCol w:w="5438"/>
      </w:tblGrid>
      <w:tr w:rsidR="0025533C" w:rsidRPr="0070380B" w14:paraId="5A4645C7" w14:textId="77777777" w:rsidTr="00A5208C">
        <w:tc>
          <w:tcPr>
            <w:tcW w:w="675" w:type="dxa"/>
            <w:vAlign w:val="center"/>
          </w:tcPr>
          <w:p w14:paraId="67DC56D9"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序号</w:t>
            </w:r>
          </w:p>
        </w:tc>
        <w:tc>
          <w:tcPr>
            <w:tcW w:w="1418" w:type="dxa"/>
            <w:vAlign w:val="center"/>
          </w:tcPr>
          <w:p w14:paraId="0AFCB853"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评分因素及权重</w:t>
            </w:r>
          </w:p>
        </w:tc>
        <w:tc>
          <w:tcPr>
            <w:tcW w:w="939" w:type="dxa"/>
            <w:vAlign w:val="center"/>
          </w:tcPr>
          <w:p w14:paraId="1C37F470"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分值</w:t>
            </w:r>
          </w:p>
        </w:tc>
        <w:tc>
          <w:tcPr>
            <w:tcW w:w="5438" w:type="dxa"/>
            <w:vAlign w:val="center"/>
          </w:tcPr>
          <w:p w14:paraId="29A92D94" w14:textId="77777777" w:rsidR="0025533C" w:rsidRPr="0070380B" w:rsidRDefault="0025533C" w:rsidP="0025533C">
            <w:pPr>
              <w:pStyle w:val="af6"/>
              <w:rPr>
                <w:rFonts w:ascii="Times New Roman" w:hAnsi="Times New Roman" w:cs="Times New Roman"/>
                <w:bCs/>
                <w:sz w:val="24"/>
              </w:rPr>
            </w:pPr>
            <w:r w:rsidRPr="0070380B">
              <w:rPr>
                <w:rFonts w:ascii="Times New Roman" w:hAnsi="Times New Roman" w:cs="Times New Roman"/>
                <w:bCs/>
                <w:sz w:val="24"/>
              </w:rPr>
              <w:t>评分标准</w:t>
            </w:r>
          </w:p>
        </w:tc>
      </w:tr>
      <w:tr w:rsidR="0025533C" w:rsidRPr="0070380B" w14:paraId="64CDA7FE" w14:textId="77777777" w:rsidTr="00A5208C">
        <w:trPr>
          <w:trHeight w:val="1269"/>
        </w:trPr>
        <w:tc>
          <w:tcPr>
            <w:tcW w:w="675" w:type="dxa"/>
            <w:vAlign w:val="center"/>
          </w:tcPr>
          <w:p w14:paraId="54EFDA47"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1</w:t>
            </w:r>
          </w:p>
        </w:tc>
        <w:tc>
          <w:tcPr>
            <w:tcW w:w="1418" w:type="dxa"/>
            <w:vAlign w:val="center"/>
          </w:tcPr>
          <w:p w14:paraId="1095C0B8" w14:textId="074542B6"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报价（</w:t>
            </w:r>
            <w:r w:rsidR="00A73597">
              <w:rPr>
                <w:rFonts w:ascii="Times New Roman" w:hAnsi="Times New Roman" w:cs="Times New Roman"/>
                <w:sz w:val="24"/>
              </w:rPr>
              <w:t>20</w:t>
            </w:r>
            <w:r w:rsidRPr="0070380B">
              <w:rPr>
                <w:rFonts w:ascii="Times New Roman" w:hAnsi="Times New Roman" w:cs="Times New Roman"/>
                <w:sz w:val="24"/>
              </w:rPr>
              <w:t>%</w:t>
            </w:r>
            <w:r w:rsidRPr="0070380B">
              <w:rPr>
                <w:rFonts w:ascii="Times New Roman" w:hAnsi="Times New Roman" w:cs="Times New Roman"/>
                <w:sz w:val="24"/>
              </w:rPr>
              <w:t>）</w:t>
            </w:r>
          </w:p>
        </w:tc>
        <w:tc>
          <w:tcPr>
            <w:tcW w:w="939" w:type="dxa"/>
            <w:vAlign w:val="center"/>
          </w:tcPr>
          <w:p w14:paraId="5C0F0E09" w14:textId="7CF7DAB0" w:rsidR="0025533C" w:rsidRPr="0070380B" w:rsidRDefault="00A73597" w:rsidP="004A2143">
            <w:pPr>
              <w:pStyle w:val="af6"/>
              <w:rPr>
                <w:rFonts w:ascii="Times New Roman" w:hAnsi="Times New Roman" w:cs="Times New Roman"/>
                <w:sz w:val="24"/>
              </w:rPr>
            </w:pPr>
            <w:r>
              <w:rPr>
                <w:rFonts w:ascii="Times New Roman" w:hAnsi="Times New Roman" w:cs="Times New Roman"/>
                <w:sz w:val="24"/>
              </w:rPr>
              <w:t>20</w:t>
            </w:r>
            <w:r w:rsidR="0025533C" w:rsidRPr="0070380B">
              <w:rPr>
                <w:rFonts w:ascii="Times New Roman" w:hAnsi="Times New Roman" w:cs="Times New Roman"/>
                <w:sz w:val="24"/>
              </w:rPr>
              <w:t>.00</w:t>
            </w:r>
            <w:r w:rsidR="0025533C" w:rsidRPr="0070380B">
              <w:rPr>
                <w:rFonts w:ascii="Times New Roman" w:hAnsi="Times New Roman" w:cs="Times New Roman"/>
                <w:sz w:val="24"/>
              </w:rPr>
              <w:t>分</w:t>
            </w:r>
          </w:p>
        </w:tc>
        <w:tc>
          <w:tcPr>
            <w:tcW w:w="5438" w:type="dxa"/>
            <w:vAlign w:val="center"/>
          </w:tcPr>
          <w:p w14:paraId="489A5C24" w14:textId="5B3E3583"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供应商最低报价为基准价得</w:t>
            </w:r>
            <w:r w:rsidR="00A73597">
              <w:rPr>
                <w:rFonts w:ascii="Times New Roman" w:hAnsi="Times New Roman" w:cs="Times New Roman"/>
                <w:sz w:val="24"/>
              </w:rPr>
              <w:t>20</w:t>
            </w:r>
            <w:r w:rsidRPr="0070380B">
              <w:rPr>
                <w:rFonts w:ascii="Times New Roman" w:hAnsi="Times New Roman" w:cs="Times New Roman"/>
                <w:sz w:val="24"/>
              </w:rPr>
              <w:t>分，其他供应商报价得分</w:t>
            </w:r>
            <w:r w:rsidRPr="0070380B">
              <w:rPr>
                <w:rFonts w:ascii="Times New Roman" w:hAnsi="Times New Roman" w:cs="Times New Roman"/>
                <w:sz w:val="24"/>
              </w:rPr>
              <w:t>=</w:t>
            </w:r>
            <w:r w:rsidRPr="0070380B">
              <w:rPr>
                <w:rFonts w:ascii="Times New Roman" w:hAnsi="Times New Roman" w:cs="Times New Roman"/>
                <w:sz w:val="24"/>
              </w:rPr>
              <w:t>基准价</w:t>
            </w:r>
            <w:r w:rsidRPr="0070380B">
              <w:rPr>
                <w:rFonts w:ascii="Times New Roman" w:hAnsi="Times New Roman" w:cs="Times New Roman"/>
                <w:sz w:val="24"/>
              </w:rPr>
              <w:t>/</w:t>
            </w:r>
            <w:r w:rsidRPr="0070380B">
              <w:rPr>
                <w:rFonts w:ascii="Times New Roman" w:hAnsi="Times New Roman" w:cs="Times New Roman"/>
                <w:sz w:val="24"/>
              </w:rPr>
              <w:t>供应商报价</w:t>
            </w:r>
            <w:r w:rsidRPr="0070380B">
              <w:rPr>
                <w:rFonts w:ascii="Times New Roman" w:hAnsi="Times New Roman" w:cs="Times New Roman"/>
                <w:sz w:val="24"/>
              </w:rPr>
              <w:t>*</w:t>
            </w:r>
            <w:r w:rsidR="00A73597">
              <w:rPr>
                <w:rFonts w:ascii="Times New Roman" w:hAnsi="Times New Roman" w:cs="Times New Roman"/>
                <w:sz w:val="24"/>
              </w:rPr>
              <w:t>20</w:t>
            </w:r>
            <w:r w:rsidRPr="0070380B">
              <w:rPr>
                <w:rFonts w:ascii="Times New Roman" w:hAnsi="Times New Roman" w:cs="Times New Roman"/>
                <w:sz w:val="24"/>
              </w:rPr>
              <w:t>。</w:t>
            </w:r>
          </w:p>
        </w:tc>
      </w:tr>
      <w:tr w:rsidR="0025533C" w:rsidRPr="0070380B" w14:paraId="0625882E" w14:textId="77777777" w:rsidTr="00A5208C">
        <w:trPr>
          <w:trHeight w:val="122"/>
        </w:trPr>
        <w:tc>
          <w:tcPr>
            <w:tcW w:w="675" w:type="dxa"/>
            <w:vAlign w:val="center"/>
          </w:tcPr>
          <w:p w14:paraId="40B2B016"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2</w:t>
            </w:r>
          </w:p>
        </w:tc>
        <w:tc>
          <w:tcPr>
            <w:tcW w:w="1418" w:type="dxa"/>
            <w:vAlign w:val="center"/>
          </w:tcPr>
          <w:p w14:paraId="221A1CA7" w14:textId="77777777" w:rsidR="0025533C" w:rsidRPr="0070380B" w:rsidRDefault="0025533C" w:rsidP="0025533C">
            <w:pPr>
              <w:pStyle w:val="af6"/>
              <w:rPr>
                <w:rFonts w:ascii="Times New Roman" w:hAnsi="Times New Roman" w:cs="Times New Roman"/>
                <w:sz w:val="24"/>
              </w:rPr>
            </w:pPr>
            <w:r w:rsidRPr="0070380B">
              <w:rPr>
                <w:rFonts w:ascii="Times New Roman" w:hAnsi="Times New Roman" w:cs="Times New Roman"/>
                <w:sz w:val="24"/>
              </w:rPr>
              <w:t>人员配置</w:t>
            </w:r>
          </w:p>
          <w:p w14:paraId="5EC9F248" w14:textId="5DB42501" w:rsidR="0025533C" w:rsidRPr="0070380B" w:rsidRDefault="0025533C" w:rsidP="00A73597">
            <w:pPr>
              <w:pStyle w:val="af6"/>
              <w:rPr>
                <w:rFonts w:ascii="Times New Roman" w:hAnsi="Times New Roman" w:cs="Times New Roman"/>
                <w:sz w:val="24"/>
              </w:rPr>
            </w:pPr>
            <w:r w:rsidRPr="0070380B">
              <w:rPr>
                <w:rFonts w:ascii="Times New Roman" w:hAnsi="Times New Roman" w:cs="Times New Roman"/>
                <w:sz w:val="24"/>
              </w:rPr>
              <w:t>（</w:t>
            </w:r>
            <w:r w:rsidR="00A64F32" w:rsidRPr="0070380B">
              <w:rPr>
                <w:rFonts w:ascii="Times New Roman" w:hAnsi="Times New Roman" w:cs="Times New Roman"/>
                <w:sz w:val="24"/>
              </w:rPr>
              <w:t>2</w:t>
            </w:r>
            <w:r w:rsidR="00A73597">
              <w:rPr>
                <w:rFonts w:ascii="Times New Roman" w:hAnsi="Times New Roman" w:cs="Times New Roman"/>
                <w:sz w:val="24"/>
              </w:rPr>
              <w:t>6</w:t>
            </w:r>
            <w:r w:rsidRPr="0070380B">
              <w:rPr>
                <w:rFonts w:ascii="Times New Roman" w:hAnsi="Times New Roman" w:cs="Times New Roman"/>
                <w:sz w:val="24"/>
              </w:rPr>
              <w:t>%</w:t>
            </w:r>
            <w:r w:rsidRPr="0070380B">
              <w:rPr>
                <w:rFonts w:ascii="Times New Roman" w:hAnsi="Times New Roman" w:cs="Times New Roman"/>
                <w:sz w:val="24"/>
              </w:rPr>
              <w:t>）</w:t>
            </w:r>
          </w:p>
        </w:tc>
        <w:tc>
          <w:tcPr>
            <w:tcW w:w="939" w:type="dxa"/>
            <w:vAlign w:val="center"/>
          </w:tcPr>
          <w:p w14:paraId="0460962B" w14:textId="74A34D6A" w:rsidR="0025533C" w:rsidRPr="0070380B" w:rsidRDefault="00A64F32" w:rsidP="00A73597">
            <w:pPr>
              <w:pStyle w:val="af6"/>
              <w:rPr>
                <w:rFonts w:ascii="Times New Roman" w:hAnsi="Times New Roman" w:cs="Times New Roman"/>
                <w:sz w:val="24"/>
              </w:rPr>
            </w:pPr>
            <w:r w:rsidRPr="0070380B">
              <w:rPr>
                <w:rFonts w:ascii="Times New Roman" w:hAnsi="Times New Roman" w:cs="Times New Roman"/>
                <w:sz w:val="24"/>
              </w:rPr>
              <w:t>2</w:t>
            </w:r>
            <w:r w:rsidR="00A73597">
              <w:rPr>
                <w:rFonts w:ascii="Times New Roman" w:hAnsi="Times New Roman" w:cs="Times New Roman"/>
                <w:sz w:val="24"/>
              </w:rPr>
              <w:t>6</w:t>
            </w:r>
            <w:r w:rsidR="0025533C" w:rsidRPr="0070380B">
              <w:rPr>
                <w:rFonts w:ascii="Times New Roman" w:hAnsi="Times New Roman" w:cs="Times New Roman"/>
                <w:sz w:val="24"/>
              </w:rPr>
              <w:t>.00</w:t>
            </w:r>
            <w:r w:rsidR="0025533C" w:rsidRPr="0070380B">
              <w:rPr>
                <w:rFonts w:ascii="Times New Roman" w:hAnsi="Times New Roman" w:cs="Times New Roman"/>
                <w:sz w:val="24"/>
              </w:rPr>
              <w:t>分</w:t>
            </w:r>
          </w:p>
        </w:tc>
        <w:tc>
          <w:tcPr>
            <w:tcW w:w="5438" w:type="dxa"/>
            <w:vAlign w:val="center"/>
          </w:tcPr>
          <w:p w14:paraId="086D9337" w14:textId="58FD915C"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1</w:t>
            </w:r>
            <w:r w:rsidR="0070380B">
              <w:rPr>
                <w:rFonts w:ascii="Times New Roman" w:hAnsi="Times New Roman" w:cs="Times New Roman" w:hint="eastAsia"/>
                <w:sz w:val="24"/>
              </w:rPr>
              <w:t>.</w:t>
            </w:r>
            <w:r w:rsidRPr="0070380B">
              <w:rPr>
                <w:rFonts w:ascii="Times New Roman" w:hAnsi="Times New Roman" w:cs="Times New Roman"/>
                <w:sz w:val="24"/>
              </w:rPr>
              <w:t>评价工作组组长：组长需具备会计类、经济类中级及以上职称或注册会计师执业资格，且从事预算绩效</w:t>
            </w:r>
            <w:r w:rsidR="009B200B">
              <w:rPr>
                <w:rFonts w:ascii="Times New Roman" w:hAnsi="Times New Roman" w:cs="Times New Roman" w:hint="eastAsia"/>
                <w:sz w:val="24"/>
              </w:rPr>
              <w:t>评价</w:t>
            </w:r>
            <w:r w:rsidRPr="0070380B">
              <w:rPr>
                <w:rFonts w:ascii="Times New Roman" w:hAnsi="Times New Roman" w:cs="Times New Roman"/>
                <w:sz w:val="24"/>
              </w:rPr>
              <w:t>工作达</w:t>
            </w:r>
            <w:r w:rsidR="009B200B">
              <w:rPr>
                <w:rFonts w:ascii="Times New Roman" w:hAnsi="Times New Roman" w:cs="Times New Roman"/>
                <w:sz w:val="24"/>
              </w:rPr>
              <w:t>3</w:t>
            </w:r>
            <w:r w:rsidRPr="0070380B">
              <w:rPr>
                <w:rFonts w:ascii="Times New Roman" w:hAnsi="Times New Roman" w:cs="Times New Roman"/>
                <w:sz w:val="24"/>
              </w:rPr>
              <w:t>年以上</w:t>
            </w:r>
            <w:r w:rsidR="005C14B9" w:rsidRPr="0070380B">
              <w:rPr>
                <w:rFonts w:ascii="Times New Roman" w:hAnsi="Times New Roman" w:cs="Times New Roman"/>
                <w:sz w:val="24"/>
              </w:rPr>
              <w:t>，得</w:t>
            </w:r>
            <w:r w:rsidR="00A73597">
              <w:rPr>
                <w:rFonts w:ascii="Times New Roman" w:hAnsi="Times New Roman" w:cs="Times New Roman"/>
                <w:sz w:val="24"/>
              </w:rPr>
              <w:t>6</w:t>
            </w:r>
            <w:r w:rsidR="005C14B9" w:rsidRPr="0070380B">
              <w:rPr>
                <w:rFonts w:ascii="Times New Roman" w:hAnsi="Times New Roman" w:cs="Times New Roman"/>
                <w:sz w:val="24"/>
              </w:rPr>
              <w:t>分</w:t>
            </w:r>
            <w:r w:rsidRPr="0070380B">
              <w:rPr>
                <w:rFonts w:ascii="Times New Roman" w:hAnsi="Times New Roman" w:cs="Times New Roman"/>
                <w:sz w:val="24"/>
              </w:rPr>
              <w:t>；</w:t>
            </w:r>
            <w:r w:rsidR="005C14B9" w:rsidRPr="0070380B">
              <w:rPr>
                <w:rFonts w:ascii="Times New Roman" w:hAnsi="Times New Roman" w:cs="Times New Roman"/>
                <w:sz w:val="24"/>
              </w:rPr>
              <w:t>从事绩效评价</w:t>
            </w:r>
            <w:r w:rsidRPr="0070380B">
              <w:rPr>
                <w:rFonts w:ascii="Times New Roman" w:hAnsi="Times New Roman" w:cs="Times New Roman"/>
                <w:sz w:val="24"/>
              </w:rPr>
              <w:t>工作年限</w:t>
            </w:r>
            <w:r w:rsidR="005C14B9" w:rsidRPr="0070380B">
              <w:rPr>
                <w:rFonts w:ascii="Times New Roman" w:hAnsi="Times New Roman" w:cs="Times New Roman"/>
                <w:sz w:val="24"/>
              </w:rPr>
              <w:t>在</w:t>
            </w:r>
            <w:r w:rsidR="009B200B">
              <w:rPr>
                <w:rFonts w:ascii="Times New Roman" w:hAnsi="Times New Roman" w:cs="Times New Roman"/>
                <w:sz w:val="24"/>
              </w:rPr>
              <w:t>3</w:t>
            </w:r>
            <w:r w:rsidR="005C14B9" w:rsidRPr="0070380B">
              <w:rPr>
                <w:rFonts w:ascii="Times New Roman" w:hAnsi="Times New Roman" w:cs="Times New Roman"/>
                <w:sz w:val="24"/>
              </w:rPr>
              <w:t>年基础上</w:t>
            </w:r>
            <w:r w:rsidRPr="0070380B">
              <w:rPr>
                <w:rFonts w:ascii="Times New Roman" w:hAnsi="Times New Roman" w:cs="Times New Roman"/>
                <w:sz w:val="24"/>
              </w:rPr>
              <w:t>每增加</w:t>
            </w:r>
            <w:r w:rsidRPr="0070380B">
              <w:rPr>
                <w:rFonts w:ascii="Times New Roman" w:hAnsi="Times New Roman" w:cs="Times New Roman"/>
                <w:sz w:val="24"/>
              </w:rPr>
              <w:t>1</w:t>
            </w:r>
            <w:r w:rsidRPr="0070380B">
              <w:rPr>
                <w:rFonts w:ascii="Times New Roman" w:hAnsi="Times New Roman" w:cs="Times New Roman"/>
                <w:sz w:val="24"/>
              </w:rPr>
              <w:t>年，增</w:t>
            </w:r>
            <w:r w:rsidR="005C14B9" w:rsidRPr="0070380B">
              <w:rPr>
                <w:rFonts w:ascii="Times New Roman" w:hAnsi="Times New Roman" w:cs="Times New Roman"/>
                <w:sz w:val="24"/>
              </w:rPr>
              <w:t>得</w:t>
            </w:r>
            <w:r w:rsidR="005C14B9" w:rsidRPr="0070380B">
              <w:rPr>
                <w:rFonts w:ascii="Times New Roman" w:hAnsi="Times New Roman" w:cs="Times New Roman"/>
                <w:sz w:val="24"/>
              </w:rPr>
              <w:t>2</w:t>
            </w:r>
            <w:r w:rsidRPr="0070380B">
              <w:rPr>
                <w:rFonts w:ascii="Times New Roman" w:hAnsi="Times New Roman" w:cs="Times New Roman"/>
                <w:sz w:val="24"/>
              </w:rPr>
              <w:t>分</w:t>
            </w:r>
            <w:r w:rsidR="00A73597">
              <w:rPr>
                <w:rFonts w:ascii="Times New Roman" w:hAnsi="Times New Roman" w:cs="Times New Roman" w:hint="eastAsia"/>
                <w:sz w:val="24"/>
              </w:rPr>
              <w:t>。</w:t>
            </w:r>
            <w:r w:rsidRPr="0070380B">
              <w:rPr>
                <w:rFonts w:ascii="Times New Roman" w:hAnsi="Times New Roman" w:cs="Times New Roman"/>
                <w:sz w:val="24"/>
              </w:rPr>
              <w:t>本项最多得</w:t>
            </w:r>
            <w:r w:rsidR="00A73597">
              <w:rPr>
                <w:rFonts w:ascii="Times New Roman" w:hAnsi="Times New Roman" w:cs="Times New Roman"/>
                <w:sz w:val="24"/>
              </w:rPr>
              <w:t>12</w:t>
            </w:r>
            <w:r w:rsidRPr="0070380B">
              <w:rPr>
                <w:rFonts w:ascii="Times New Roman" w:hAnsi="Times New Roman" w:cs="Times New Roman"/>
                <w:sz w:val="24"/>
              </w:rPr>
              <w:t>分。</w:t>
            </w:r>
          </w:p>
          <w:p w14:paraId="6EB5632B" w14:textId="02A18DF8"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2</w:t>
            </w:r>
            <w:r w:rsidR="0070380B">
              <w:rPr>
                <w:rFonts w:ascii="Times New Roman" w:hAnsi="Times New Roman" w:cs="Times New Roman" w:hint="eastAsia"/>
                <w:sz w:val="24"/>
              </w:rPr>
              <w:t>.</w:t>
            </w:r>
            <w:r w:rsidRPr="0070380B">
              <w:rPr>
                <w:rFonts w:ascii="Times New Roman" w:hAnsi="Times New Roman" w:cs="Times New Roman"/>
                <w:sz w:val="24"/>
              </w:rPr>
              <w:t>评价</w:t>
            </w:r>
            <w:r w:rsidR="0024797F">
              <w:rPr>
                <w:rFonts w:ascii="Times New Roman" w:hAnsi="Times New Roman" w:cs="Times New Roman" w:hint="eastAsia"/>
                <w:sz w:val="24"/>
              </w:rPr>
              <w:t>工作</w:t>
            </w:r>
            <w:r w:rsidR="0024797F">
              <w:rPr>
                <w:rFonts w:ascii="Times New Roman" w:hAnsi="Times New Roman" w:cs="Times New Roman"/>
                <w:sz w:val="24"/>
              </w:rPr>
              <w:t>组</w:t>
            </w:r>
            <w:r w:rsidRPr="0070380B">
              <w:rPr>
                <w:rFonts w:ascii="Times New Roman" w:hAnsi="Times New Roman" w:cs="Times New Roman"/>
                <w:sz w:val="24"/>
              </w:rPr>
              <w:t>组员：每有</w:t>
            </w:r>
            <w:r w:rsidRPr="0070380B">
              <w:rPr>
                <w:rFonts w:ascii="Times New Roman" w:hAnsi="Times New Roman" w:cs="Times New Roman"/>
                <w:sz w:val="24"/>
              </w:rPr>
              <w:t>1</w:t>
            </w:r>
            <w:r w:rsidRPr="0070380B">
              <w:rPr>
                <w:rFonts w:ascii="Times New Roman" w:hAnsi="Times New Roman" w:cs="Times New Roman"/>
                <w:sz w:val="24"/>
              </w:rPr>
              <w:t>人具有会计类、经济类中级及以上职称或注册会计师执业资格，且从事</w:t>
            </w:r>
            <w:r w:rsidR="009B200B">
              <w:rPr>
                <w:rFonts w:ascii="Times New Roman" w:hAnsi="Times New Roman" w:cs="Times New Roman" w:hint="eastAsia"/>
                <w:sz w:val="24"/>
              </w:rPr>
              <w:t>预算</w:t>
            </w:r>
            <w:r w:rsidRPr="0070380B">
              <w:rPr>
                <w:rFonts w:ascii="Times New Roman" w:hAnsi="Times New Roman" w:cs="Times New Roman"/>
                <w:sz w:val="24"/>
              </w:rPr>
              <w:t>绩效评价工作达</w:t>
            </w:r>
            <w:r w:rsidR="005C14B9" w:rsidRPr="0070380B">
              <w:rPr>
                <w:rFonts w:ascii="Times New Roman" w:hAnsi="Times New Roman" w:cs="Times New Roman"/>
                <w:sz w:val="24"/>
              </w:rPr>
              <w:t>2</w:t>
            </w:r>
            <w:r w:rsidRPr="0070380B">
              <w:rPr>
                <w:rFonts w:ascii="Times New Roman" w:hAnsi="Times New Roman" w:cs="Times New Roman"/>
                <w:sz w:val="24"/>
              </w:rPr>
              <w:t>年以上，得</w:t>
            </w:r>
            <w:r w:rsidR="00A73597">
              <w:rPr>
                <w:rFonts w:ascii="Times New Roman" w:hAnsi="Times New Roman" w:cs="Times New Roman"/>
                <w:sz w:val="24"/>
              </w:rPr>
              <w:t>3</w:t>
            </w:r>
            <w:r w:rsidRPr="0070380B">
              <w:rPr>
                <w:rFonts w:ascii="Times New Roman" w:hAnsi="Times New Roman" w:cs="Times New Roman"/>
                <w:sz w:val="24"/>
              </w:rPr>
              <w:t>分；从事绩效评价工作年限</w:t>
            </w:r>
            <w:r w:rsidR="005C14B9" w:rsidRPr="0070380B">
              <w:rPr>
                <w:rFonts w:ascii="Times New Roman" w:hAnsi="Times New Roman" w:cs="Times New Roman"/>
                <w:sz w:val="24"/>
              </w:rPr>
              <w:t>在</w:t>
            </w:r>
            <w:r w:rsidR="005C14B9" w:rsidRPr="0070380B">
              <w:rPr>
                <w:rFonts w:ascii="Times New Roman" w:hAnsi="Times New Roman" w:cs="Times New Roman"/>
                <w:sz w:val="24"/>
              </w:rPr>
              <w:t>2</w:t>
            </w:r>
            <w:r w:rsidR="005C14B9" w:rsidRPr="0070380B">
              <w:rPr>
                <w:rFonts w:ascii="Times New Roman" w:hAnsi="Times New Roman" w:cs="Times New Roman"/>
                <w:sz w:val="24"/>
              </w:rPr>
              <w:t>年基础上</w:t>
            </w:r>
            <w:r w:rsidRPr="0070380B">
              <w:rPr>
                <w:rFonts w:ascii="Times New Roman" w:hAnsi="Times New Roman" w:cs="Times New Roman"/>
                <w:sz w:val="24"/>
              </w:rPr>
              <w:t>每增加</w:t>
            </w:r>
            <w:r w:rsidRPr="0070380B">
              <w:rPr>
                <w:rFonts w:ascii="Times New Roman" w:hAnsi="Times New Roman" w:cs="Times New Roman"/>
                <w:sz w:val="24"/>
              </w:rPr>
              <w:t>1</w:t>
            </w:r>
            <w:r w:rsidRPr="0070380B">
              <w:rPr>
                <w:rFonts w:ascii="Times New Roman" w:hAnsi="Times New Roman" w:cs="Times New Roman"/>
                <w:sz w:val="24"/>
              </w:rPr>
              <w:t>年，</w:t>
            </w:r>
            <w:r w:rsidR="008A7853">
              <w:rPr>
                <w:rFonts w:ascii="Times New Roman" w:hAnsi="Times New Roman" w:cs="Times New Roman" w:hint="eastAsia"/>
                <w:sz w:val="24"/>
              </w:rPr>
              <w:t>增</w:t>
            </w:r>
            <w:r w:rsidR="005C14B9" w:rsidRPr="0070380B">
              <w:rPr>
                <w:rFonts w:ascii="Times New Roman" w:hAnsi="Times New Roman" w:cs="Times New Roman"/>
                <w:sz w:val="24"/>
              </w:rPr>
              <w:t>得</w:t>
            </w:r>
            <w:r w:rsidR="005C14B9" w:rsidRPr="0070380B">
              <w:rPr>
                <w:rFonts w:ascii="Times New Roman" w:hAnsi="Times New Roman" w:cs="Times New Roman"/>
                <w:sz w:val="24"/>
              </w:rPr>
              <w:t>2</w:t>
            </w:r>
            <w:r w:rsidRPr="0070380B">
              <w:rPr>
                <w:rFonts w:ascii="Times New Roman" w:hAnsi="Times New Roman" w:cs="Times New Roman"/>
                <w:sz w:val="24"/>
              </w:rPr>
              <w:t>分，本项最多得</w:t>
            </w:r>
            <w:r w:rsidR="00A73597">
              <w:rPr>
                <w:rFonts w:ascii="Times New Roman" w:hAnsi="Times New Roman" w:cs="Times New Roman"/>
                <w:sz w:val="24"/>
              </w:rPr>
              <w:t>14</w:t>
            </w:r>
            <w:r w:rsidRPr="0070380B">
              <w:rPr>
                <w:rFonts w:ascii="Times New Roman" w:hAnsi="Times New Roman" w:cs="Times New Roman"/>
                <w:sz w:val="24"/>
              </w:rPr>
              <w:t>分。</w:t>
            </w:r>
          </w:p>
          <w:p w14:paraId="3FAA5FAF" w14:textId="696923F2" w:rsidR="0025533C" w:rsidRPr="0070380B" w:rsidRDefault="0025533C" w:rsidP="00A64F32">
            <w:pPr>
              <w:pStyle w:val="af6"/>
              <w:ind w:firstLineChars="100" w:firstLine="240"/>
              <w:jc w:val="left"/>
              <w:rPr>
                <w:rFonts w:ascii="Times New Roman" w:hAnsi="Times New Roman" w:cs="Times New Roman"/>
                <w:sz w:val="24"/>
              </w:rPr>
            </w:pPr>
            <w:r w:rsidRPr="0070380B">
              <w:rPr>
                <w:rFonts w:ascii="Times New Roman" w:hAnsi="Times New Roman" w:cs="Times New Roman"/>
                <w:sz w:val="24"/>
              </w:rPr>
              <w:t>注：</w:t>
            </w:r>
            <w:r w:rsidRPr="0070380B">
              <w:rPr>
                <w:rFonts w:ascii="Times New Roman" w:hAnsi="Times New Roman" w:cs="Times New Roman"/>
                <w:sz w:val="24"/>
              </w:rPr>
              <w:t>1.</w:t>
            </w:r>
            <w:r w:rsidRPr="0070380B">
              <w:rPr>
                <w:rFonts w:ascii="Times New Roman" w:hAnsi="Times New Roman" w:cs="Times New Roman"/>
                <w:sz w:val="24"/>
              </w:rPr>
              <w:t>以上人员不重复计分。</w:t>
            </w:r>
            <w:r w:rsidRPr="0070380B">
              <w:rPr>
                <w:rFonts w:ascii="Times New Roman" w:hAnsi="Times New Roman" w:cs="Times New Roman"/>
                <w:sz w:val="24"/>
              </w:rPr>
              <w:t>2.</w:t>
            </w:r>
            <w:r w:rsidRPr="0070380B">
              <w:rPr>
                <w:rFonts w:ascii="Times New Roman" w:hAnsi="Times New Roman" w:cs="Times New Roman"/>
                <w:sz w:val="24"/>
              </w:rPr>
              <w:t>提供相关证明材料（</w:t>
            </w:r>
            <w:r w:rsidRPr="0070380B">
              <w:rPr>
                <w:rFonts w:ascii="宋体" w:eastAsia="宋体" w:hAnsi="宋体" w:cs="宋体" w:hint="eastAsia"/>
                <w:sz w:val="24"/>
              </w:rPr>
              <w:t>①</w:t>
            </w:r>
            <w:r w:rsidRPr="0070380B">
              <w:rPr>
                <w:rFonts w:ascii="Times New Roman" w:hAnsi="Times New Roman" w:cs="Times New Roman"/>
                <w:sz w:val="24"/>
              </w:rPr>
              <w:t>身份证复印件；</w:t>
            </w:r>
            <w:r w:rsidRPr="0070380B">
              <w:rPr>
                <w:rFonts w:ascii="宋体" w:eastAsia="宋体" w:hAnsi="宋体" w:cs="宋体" w:hint="eastAsia"/>
                <w:sz w:val="24"/>
              </w:rPr>
              <w:t>②</w:t>
            </w:r>
            <w:r w:rsidRPr="0070380B">
              <w:rPr>
                <w:rFonts w:ascii="Times New Roman" w:hAnsi="Times New Roman" w:cs="Times New Roman"/>
                <w:sz w:val="24"/>
              </w:rPr>
              <w:t>职称或执业资格材料复印件；</w:t>
            </w:r>
            <w:r w:rsidRPr="0070380B">
              <w:rPr>
                <w:rFonts w:ascii="宋体" w:eastAsia="宋体" w:hAnsi="宋体" w:cs="宋体" w:hint="eastAsia"/>
                <w:sz w:val="24"/>
              </w:rPr>
              <w:t>③</w:t>
            </w:r>
            <w:r w:rsidRPr="0070380B">
              <w:rPr>
                <w:rFonts w:ascii="Times New Roman" w:hAnsi="Times New Roman" w:cs="Times New Roman"/>
                <w:sz w:val="24"/>
              </w:rPr>
              <w:t>参与绩效评价工作简介及工作年限证明材料，提供绩效评价工作年限（工作经历）的证明材料包括但不限于本人参与绩效评价现场记录（需被评价单位盖章和本人签字</w:t>
            </w:r>
            <w:r w:rsidR="00A64F32" w:rsidRPr="0070380B">
              <w:rPr>
                <w:rFonts w:ascii="Times New Roman" w:hAnsi="Times New Roman" w:cs="Times New Roman"/>
                <w:sz w:val="24"/>
              </w:rPr>
              <w:t>或署名</w:t>
            </w:r>
            <w:r w:rsidR="00681F65">
              <w:rPr>
                <w:rFonts w:ascii="Times New Roman" w:hAnsi="Times New Roman" w:cs="Times New Roman"/>
                <w:sz w:val="24"/>
              </w:rPr>
              <w:t>）复印件</w:t>
            </w:r>
            <w:r w:rsidR="00666287">
              <w:rPr>
                <w:rFonts w:ascii="Times New Roman" w:hAnsi="Times New Roman" w:cs="Times New Roman"/>
                <w:sz w:val="24"/>
              </w:rPr>
              <w:t>并加盖供应商</w:t>
            </w:r>
            <w:r w:rsidRPr="0070380B">
              <w:rPr>
                <w:rFonts w:ascii="Times New Roman" w:hAnsi="Times New Roman" w:cs="Times New Roman"/>
                <w:sz w:val="24"/>
              </w:rPr>
              <w:t>签章。</w:t>
            </w:r>
          </w:p>
        </w:tc>
      </w:tr>
      <w:tr w:rsidR="00F71701" w:rsidRPr="0070380B" w14:paraId="0E7F3F81" w14:textId="77777777" w:rsidTr="00A5208C">
        <w:trPr>
          <w:trHeight w:val="416"/>
        </w:trPr>
        <w:tc>
          <w:tcPr>
            <w:tcW w:w="675" w:type="dxa"/>
            <w:vAlign w:val="center"/>
          </w:tcPr>
          <w:p w14:paraId="68E60AC0" w14:textId="77777777" w:rsidR="00F71701" w:rsidRPr="0070380B" w:rsidRDefault="00F71701" w:rsidP="00F71701">
            <w:pPr>
              <w:pStyle w:val="af6"/>
              <w:rPr>
                <w:rFonts w:ascii="Times New Roman" w:hAnsi="Times New Roman" w:cs="Times New Roman"/>
                <w:sz w:val="24"/>
              </w:rPr>
            </w:pPr>
            <w:r w:rsidRPr="0070380B">
              <w:rPr>
                <w:rFonts w:ascii="Times New Roman" w:hAnsi="Times New Roman" w:cs="Times New Roman"/>
                <w:sz w:val="24"/>
              </w:rPr>
              <w:t>3</w:t>
            </w:r>
          </w:p>
        </w:tc>
        <w:tc>
          <w:tcPr>
            <w:tcW w:w="1418" w:type="dxa"/>
            <w:vAlign w:val="center"/>
          </w:tcPr>
          <w:p w14:paraId="439B1E04" w14:textId="77777777" w:rsidR="00F71701" w:rsidRDefault="00F71701" w:rsidP="00F71701">
            <w:pPr>
              <w:pStyle w:val="af6"/>
              <w:rPr>
                <w:rFonts w:ascii="Times New Roman" w:hAnsi="Times New Roman" w:cs="Times New Roman"/>
                <w:sz w:val="24"/>
              </w:rPr>
            </w:pPr>
            <w:r w:rsidRPr="0070380B">
              <w:rPr>
                <w:rFonts w:ascii="Times New Roman" w:hAnsi="Times New Roman" w:cs="Times New Roman"/>
                <w:sz w:val="24"/>
              </w:rPr>
              <w:t>履约能力</w:t>
            </w:r>
          </w:p>
          <w:p w14:paraId="5C3750DF" w14:textId="6F2E2398" w:rsidR="004D6826" w:rsidRPr="0070380B" w:rsidRDefault="004D6826" w:rsidP="004A2143">
            <w:pPr>
              <w:pStyle w:val="af6"/>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sidR="004A2143">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hint="eastAsia"/>
                <w:sz w:val="24"/>
              </w:rPr>
              <w:t>）</w:t>
            </w:r>
          </w:p>
        </w:tc>
        <w:tc>
          <w:tcPr>
            <w:tcW w:w="939" w:type="dxa"/>
            <w:vAlign w:val="center"/>
          </w:tcPr>
          <w:p w14:paraId="51267525" w14:textId="67D96392" w:rsidR="00F71701" w:rsidRPr="0070380B" w:rsidRDefault="005C14B9" w:rsidP="004A2143">
            <w:pPr>
              <w:pStyle w:val="af6"/>
              <w:rPr>
                <w:rFonts w:ascii="Times New Roman" w:hAnsi="Times New Roman" w:cs="Times New Roman"/>
                <w:sz w:val="24"/>
              </w:rPr>
            </w:pPr>
            <w:r w:rsidRPr="0070380B">
              <w:rPr>
                <w:rFonts w:ascii="Times New Roman" w:hAnsi="Times New Roman" w:cs="Times New Roman"/>
                <w:sz w:val="24"/>
              </w:rPr>
              <w:t>4</w:t>
            </w:r>
            <w:r w:rsidR="004A2143">
              <w:rPr>
                <w:rFonts w:ascii="Times New Roman" w:hAnsi="Times New Roman" w:cs="Times New Roman"/>
                <w:sz w:val="24"/>
              </w:rPr>
              <w:t>0</w:t>
            </w:r>
            <w:r w:rsidRPr="0070380B">
              <w:rPr>
                <w:rFonts w:ascii="Times New Roman" w:hAnsi="Times New Roman" w:cs="Times New Roman"/>
                <w:sz w:val="24"/>
              </w:rPr>
              <w:t>.</w:t>
            </w:r>
            <w:r w:rsidR="00F71701" w:rsidRPr="0070380B">
              <w:rPr>
                <w:rFonts w:ascii="Times New Roman" w:hAnsi="Times New Roman" w:cs="Times New Roman"/>
                <w:sz w:val="24"/>
              </w:rPr>
              <w:t>00</w:t>
            </w:r>
            <w:r w:rsidR="00F71701" w:rsidRPr="0070380B">
              <w:rPr>
                <w:rFonts w:ascii="Times New Roman" w:hAnsi="Times New Roman" w:cs="Times New Roman"/>
                <w:sz w:val="24"/>
              </w:rPr>
              <w:t>分</w:t>
            </w:r>
          </w:p>
        </w:tc>
        <w:tc>
          <w:tcPr>
            <w:tcW w:w="5438" w:type="dxa"/>
          </w:tcPr>
          <w:p w14:paraId="3F26B62A" w14:textId="53DCDA10" w:rsidR="00F71701" w:rsidRPr="0070380B" w:rsidRDefault="00F71701" w:rsidP="00E60F11">
            <w:pPr>
              <w:pStyle w:val="af6"/>
              <w:ind w:firstLineChars="150" w:firstLine="360"/>
              <w:jc w:val="left"/>
              <w:rPr>
                <w:rFonts w:ascii="Times New Roman" w:hAnsi="Times New Roman" w:cs="Times New Roman"/>
                <w:sz w:val="24"/>
              </w:rPr>
            </w:pPr>
            <w:r w:rsidRPr="0070380B">
              <w:rPr>
                <w:rFonts w:ascii="Times New Roman" w:hAnsi="Times New Roman" w:cs="Times New Roman"/>
                <w:sz w:val="24"/>
              </w:rPr>
              <w:t>1.</w:t>
            </w:r>
            <w:r w:rsidRPr="0070380B">
              <w:rPr>
                <w:rFonts w:ascii="Times New Roman" w:hAnsi="Times New Roman" w:cs="Times New Roman"/>
                <w:sz w:val="24"/>
              </w:rPr>
              <w:t>供应商提供</w:t>
            </w:r>
            <w:r w:rsidRPr="0070380B">
              <w:rPr>
                <w:rFonts w:ascii="Times New Roman" w:hAnsi="Times New Roman" w:cs="Times New Roman"/>
                <w:sz w:val="24"/>
              </w:rPr>
              <w:t>202</w:t>
            </w:r>
            <w:r w:rsidR="004A2143">
              <w:rPr>
                <w:rFonts w:ascii="Times New Roman" w:hAnsi="Times New Roman" w:cs="Times New Roman"/>
                <w:sz w:val="24"/>
              </w:rPr>
              <w:t>3</w:t>
            </w:r>
            <w:r w:rsidRPr="0070380B">
              <w:rPr>
                <w:rFonts w:ascii="Times New Roman" w:hAnsi="Times New Roman" w:cs="Times New Roman"/>
                <w:sz w:val="24"/>
              </w:rPr>
              <w:t>年</w:t>
            </w:r>
            <w:r w:rsidRPr="0070380B">
              <w:rPr>
                <w:rFonts w:ascii="Times New Roman" w:hAnsi="Times New Roman" w:cs="Times New Roman"/>
                <w:sz w:val="24"/>
              </w:rPr>
              <w:t>1</w:t>
            </w:r>
            <w:r w:rsidRPr="0070380B">
              <w:rPr>
                <w:rFonts w:ascii="Times New Roman" w:hAnsi="Times New Roman" w:cs="Times New Roman"/>
                <w:sz w:val="24"/>
              </w:rPr>
              <w:t>月</w:t>
            </w:r>
            <w:r w:rsidRPr="0070380B">
              <w:rPr>
                <w:rFonts w:ascii="Times New Roman" w:hAnsi="Times New Roman" w:cs="Times New Roman"/>
                <w:sz w:val="24"/>
              </w:rPr>
              <w:t>1</w:t>
            </w:r>
            <w:r w:rsidRPr="0070380B">
              <w:rPr>
                <w:rFonts w:ascii="Times New Roman" w:hAnsi="Times New Roman" w:cs="Times New Roman"/>
                <w:sz w:val="24"/>
              </w:rPr>
              <w:t>日以来承担过财政部门委托的项目或政策支出（不含部门运转类项目）绩效评价项目，项目数量不超过</w:t>
            </w:r>
            <w:r w:rsidR="008F506A" w:rsidRPr="0070380B">
              <w:rPr>
                <w:rFonts w:ascii="Times New Roman" w:hAnsi="Times New Roman" w:cs="Times New Roman"/>
                <w:sz w:val="24"/>
              </w:rPr>
              <w:t>8</w:t>
            </w:r>
            <w:r w:rsidRPr="0070380B">
              <w:rPr>
                <w:rFonts w:ascii="Times New Roman" w:hAnsi="Times New Roman" w:cs="Times New Roman"/>
                <w:sz w:val="24"/>
              </w:rPr>
              <w:t>个，其中每有一个省级财政部门委托的项目得</w:t>
            </w:r>
            <w:r w:rsidR="000B4D77" w:rsidRPr="0070380B">
              <w:rPr>
                <w:rFonts w:ascii="Times New Roman" w:hAnsi="Times New Roman" w:cs="Times New Roman"/>
                <w:sz w:val="24"/>
              </w:rPr>
              <w:t>6</w:t>
            </w:r>
            <w:r w:rsidRPr="0070380B">
              <w:rPr>
                <w:rFonts w:ascii="Times New Roman" w:hAnsi="Times New Roman" w:cs="Times New Roman"/>
                <w:sz w:val="24"/>
              </w:rPr>
              <w:t>分，每有一个市级财政部门委托的项目得</w:t>
            </w:r>
            <w:r w:rsidRPr="0070380B">
              <w:rPr>
                <w:rFonts w:ascii="Times New Roman" w:hAnsi="Times New Roman" w:cs="Times New Roman"/>
                <w:sz w:val="24"/>
              </w:rPr>
              <w:t>3</w:t>
            </w:r>
            <w:r w:rsidRPr="0070380B">
              <w:rPr>
                <w:rFonts w:ascii="Times New Roman" w:hAnsi="Times New Roman" w:cs="Times New Roman"/>
                <w:sz w:val="24"/>
              </w:rPr>
              <w:t>分，每有一个县级财政部门委托的项目得</w:t>
            </w:r>
            <w:r w:rsidRPr="0070380B">
              <w:rPr>
                <w:rFonts w:ascii="Times New Roman" w:hAnsi="Times New Roman" w:cs="Times New Roman"/>
                <w:sz w:val="24"/>
              </w:rPr>
              <w:t>1.5</w:t>
            </w:r>
            <w:r w:rsidRPr="0070380B">
              <w:rPr>
                <w:rFonts w:ascii="Times New Roman" w:hAnsi="Times New Roman" w:cs="Times New Roman"/>
                <w:sz w:val="24"/>
              </w:rPr>
              <w:t>分。该项最高得分不超过</w:t>
            </w:r>
            <w:r w:rsidR="005C14B9" w:rsidRPr="0070380B">
              <w:rPr>
                <w:rFonts w:ascii="Times New Roman" w:hAnsi="Times New Roman" w:cs="Times New Roman"/>
                <w:sz w:val="24"/>
              </w:rPr>
              <w:t>24</w:t>
            </w:r>
            <w:r w:rsidRPr="0070380B">
              <w:rPr>
                <w:rFonts w:ascii="Times New Roman" w:hAnsi="Times New Roman" w:cs="Times New Roman"/>
                <w:sz w:val="24"/>
              </w:rPr>
              <w:t>分。</w:t>
            </w:r>
          </w:p>
          <w:p w14:paraId="63CF6493" w14:textId="03576DB9" w:rsidR="00A01EFB" w:rsidRPr="0070380B" w:rsidRDefault="00A01EFB" w:rsidP="00F71701">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注：对同一委托方不同年度的第三方评价项目合同或协议视为一份，提供中标（成交）通知书复印件或合同复印件（时间以合同签订、通知书落</w:t>
            </w:r>
            <w:r w:rsidR="00666287">
              <w:rPr>
                <w:rFonts w:ascii="Times New Roman" w:hAnsi="Times New Roman" w:cs="Times New Roman"/>
                <w:sz w:val="24"/>
              </w:rPr>
              <w:t>款时间为准）和其中一份合同对应的一份成</w:t>
            </w:r>
            <w:r w:rsidR="00666287">
              <w:rPr>
                <w:rFonts w:ascii="Times New Roman" w:hAnsi="Times New Roman" w:cs="Times New Roman"/>
                <w:sz w:val="24"/>
              </w:rPr>
              <w:lastRenderedPageBreak/>
              <w:t>果物（报告）加盖供应商</w:t>
            </w:r>
            <w:r w:rsidRPr="0070380B">
              <w:rPr>
                <w:rFonts w:ascii="Times New Roman" w:hAnsi="Times New Roman" w:cs="Times New Roman"/>
                <w:sz w:val="24"/>
              </w:rPr>
              <w:t>签章。</w:t>
            </w:r>
          </w:p>
          <w:p w14:paraId="12C76A20" w14:textId="1A979A65" w:rsidR="00F71701" w:rsidRPr="0070380B" w:rsidRDefault="00F71701" w:rsidP="00F71701">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2.</w:t>
            </w:r>
            <w:r w:rsidRPr="0070380B">
              <w:rPr>
                <w:rFonts w:ascii="Times New Roman" w:hAnsi="Times New Roman" w:cs="Times New Roman"/>
                <w:sz w:val="24"/>
              </w:rPr>
              <w:t>供应商提供</w:t>
            </w:r>
            <w:r w:rsidRPr="0070380B">
              <w:rPr>
                <w:rFonts w:ascii="Times New Roman" w:hAnsi="Times New Roman" w:cs="Times New Roman"/>
                <w:sz w:val="24"/>
              </w:rPr>
              <w:t>202</w:t>
            </w:r>
            <w:r w:rsidR="004A2143">
              <w:rPr>
                <w:rFonts w:ascii="Times New Roman" w:hAnsi="Times New Roman" w:cs="Times New Roman"/>
                <w:sz w:val="24"/>
              </w:rPr>
              <w:t>3</w:t>
            </w:r>
            <w:r w:rsidRPr="0070380B">
              <w:rPr>
                <w:rFonts w:ascii="Times New Roman" w:hAnsi="Times New Roman" w:cs="Times New Roman"/>
                <w:sz w:val="24"/>
              </w:rPr>
              <w:t>年</w:t>
            </w:r>
            <w:r w:rsidRPr="0070380B">
              <w:rPr>
                <w:rFonts w:ascii="Times New Roman" w:hAnsi="Times New Roman" w:cs="Times New Roman"/>
                <w:sz w:val="24"/>
              </w:rPr>
              <w:t>1</w:t>
            </w:r>
            <w:r w:rsidRPr="0070380B">
              <w:rPr>
                <w:rFonts w:ascii="Times New Roman" w:hAnsi="Times New Roman" w:cs="Times New Roman"/>
                <w:sz w:val="24"/>
              </w:rPr>
              <w:t>月</w:t>
            </w:r>
            <w:r w:rsidRPr="0070380B">
              <w:rPr>
                <w:rFonts w:ascii="Times New Roman" w:hAnsi="Times New Roman" w:cs="Times New Roman"/>
                <w:sz w:val="24"/>
              </w:rPr>
              <w:t>1</w:t>
            </w:r>
            <w:r w:rsidRPr="0070380B">
              <w:rPr>
                <w:rFonts w:ascii="Times New Roman" w:hAnsi="Times New Roman" w:cs="Times New Roman"/>
                <w:sz w:val="24"/>
              </w:rPr>
              <w:t>日以来承担过财政部门委托的部门整体支出绩效评价项目的，项目数量不超过</w:t>
            </w:r>
            <w:r w:rsidRPr="0070380B">
              <w:rPr>
                <w:rFonts w:ascii="Times New Roman" w:hAnsi="Times New Roman" w:cs="Times New Roman"/>
                <w:sz w:val="24"/>
              </w:rPr>
              <w:t>8</w:t>
            </w:r>
            <w:r w:rsidRPr="0070380B">
              <w:rPr>
                <w:rFonts w:ascii="Times New Roman" w:hAnsi="Times New Roman" w:cs="Times New Roman"/>
                <w:sz w:val="24"/>
              </w:rPr>
              <w:t>个，其中每有一个市级财政委托的项目得</w:t>
            </w:r>
            <w:r w:rsidR="000B4D77" w:rsidRPr="0070380B">
              <w:rPr>
                <w:rFonts w:ascii="Times New Roman" w:hAnsi="Times New Roman" w:cs="Times New Roman"/>
                <w:sz w:val="24"/>
              </w:rPr>
              <w:t>2</w:t>
            </w:r>
            <w:r w:rsidRPr="0070380B">
              <w:rPr>
                <w:rFonts w:ascii="Times New Roman" w:hAnsi="Times New Roman" w:cs="Times New Roman"/>
                <w:sz w:val="24"/>
              </w:rPr>
              <w:t>分，每有一个县级财政局部门委托的得</w:t>
            </w:r>
            <w:r w:rsidR="000B4D77" w:rsidRPr="0070380B">
              <w:rPr>
                <w:rFonts w:ascii="Times New Roman" w:hAnsi="Times New Roman" w:cs="Times New Roman"/>
                <w:sz w:val="24"/>
              </w:rPr>
              <w:t>1</w:t>
            </w:r>
            <w:r w:rsidRPr="0070380B">
              <w:rPr>
                <w:rFonts w:ascii="Times New Roman" w:hAnsi="Times New Roman" w:cs="Times New Roman"/>
                <w:sz w:val="24"/>
              </w:rPr>
              <w:t>分。该项最高分不得超过</w:t>
            </w:r>
            <w:r w:rsidR="000B4D77" w:rsidRPr="0070380B">
              <w:rPr>
                <w:rFonts w:ascii="Times New Roman" w:hAnsi="Times New Roman" w:cs="Times New Roman"/>
                <w:sz w:val="24"/>
              </w:rPr>
              <w:t>16</w:t>
            </w:r>
            <w:r w:rsidRPr="0070380B">
              <w:rPr>
                <w:rFonts w:ascii="Times New Roman" w:hAnsi="Times New Roman" w:cs="Times New Roman"/>
                <w:sz w:val="24"/>
              </w:rPr>
              <w:t>分。</w:t>
            </w:r>
          </w:p>
          <w:p w14:paraId="6DCDE2B6" w14:textId="47F6B057" w:rsidR="00F71701" w:rsidRPr="0070380B" w:rsidRDefault="00A01EFB" w:rsidP="0024797F">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注：对同一委托方不同年度的第三方评价项目合同或协议视为一份，提供中标（成交）通知书复印件或合同复印件（时间以合同签订、通知书落</w:t>
            </w:r>
            <w:r w:rsidR="00666287">
              <w:rPr>
                <w:rFonts w:ascii="Times New Roman" w:hAnsi="Times New Roman" w:cs="Times New Roman"/>
                <w:sz w:val="24"/>
              </w:rPr>
              <w:t>款时间为准）和其中一份合同对应的一份成果物（报告）加盖供应商</w:t>
            </w:r>
            <w:r w:rsidRPr="0070380B">
              <w:rPr>
                <w:rFonts w:ascii="Times New Roman" w:hAnsi="Times New Roman" w:cs="Times New Roman"/>
                <w:sz w:val="24"/>
              </w:rPr>
              <w:t>签章。</w:t>
            </w:r>
          </w:p>
        </w:tc>
      </w:tr>
      <w:tr w:rsidR="00A64F32" w:rsidRPr="0070380B" w14:paraId="61F9BC05" w14:textId="77777777" w:rsidTr="00A5208C">
        <w:trPr>
          <w:trHeight w:val="1269"/>
        </w:trPr>
        <w:tc>
          <w:tcPr>
            <w:tcW w:w="675" w:type="dxa"/>
            <w:vAlign w:val="center"/>
          </w:tcPr>
          <w:p w14:paraId="2B21E047" w14:textId="6B233BAC"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lastRenderedPageBreak/>
              <w:t>4</w:t>
            </w:r>
          </w:p>
        </w:tc>
        <w:tc>
          <w:tcPr>
            <w:tcW w:w="1418" w:type="dxa"/>
            <w:vAlign w:val="center"/>
          </w:tcPr>
          <w:p w14:paraId="4DA5BEB0" w14:textId="3206FB9B"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t>服务</w:t>
            </w:r>
            <w:r w:rsidR="00A64F32" w:rsidRPr="0070380B">
              <w:rPr>
                <w:rFonts w:ascii="Times New Roman" w:hAnsi="Times New Roman" w:cs="Times New Roman"/>
                <w:sz w:val="24"/>
              </w:rPr>
              <w:t>方案</w:t>
            </w:r>
            <w:r w:rsidR="000B4D77" w:rsidRPr="0070380B">
              <w:rPr>
                <w:rFonts w:ascii="Times New Roman" w:hAnsi="Times New Roman" w:cs="Times New Roman"/>
                <w:sz w:val="24"/>
              </w:rPr>
              <w:t>(</w:t>
            </w:r>
            <w:r w:rsidRPr="0070380B">
              <w:rPr>
                <w:rFonts w:ascii="Times New Roman" w:hAnsi="Times New Roman" w:cs="Times New Roman"/>
                <w:sz w:val="24"/>
              </w:rPr>
              <w:t>14</w:t>
            </w:r>
            <w:r w:rsidR="000B4D77" w:rsidRPr="0070380B">
              <w:rPr>
                <w:rFonts w:ascii="Times New Roman" w:hAnsi="Times New Roman" w:cs="Times New Roman"/>
                <w:sz w:val="24"/>
              </w:rPr>
              <w:t>%)</w:t>
            </w:r>
          </w:p>
        </w:tc>
        <w:tc>
          <w:tcPr>
            <w:tcW w:w="939" w:type="dxa"/>
            <w:vAlign w:val="center"/>
          </w:tcPr>
          <w:p w14:paraId="6A9136EF" w14:textId="488BC9DA" w:rsidR="00A64F32" w:rsidRPr="0070380B" w:rsidRDefault="00F57B2E" w:rsidP="00F71701">
            <w:pPr>
              <w:pStyle w:val="af6"/>
              <w:rPr>
                <w:rFonts w:ascii="Times New Roman" w:hAnsi="Times New Roman" w:cs="Times New Roman"/>
                <w:sz w:val="24"/>
              </w:rPr>
            </w:pPr>
            <w:r w:rsidRPr="0070380B">
              <w:rPr>
                <w:rFonts w:ascii="Times New Roman" w:hAnsi="Times New Roman" w:cs="Times New Roman"/>
                <w:sz w:val="24"/>
              </w:rPr>
              <w:t>14</w:t>
            </w:r>
            <w:r w:rsidR="000B4D77" w:rsidRPr="0070380B">
              <w:rPr>
                <w:rFonts w:ascii="Times New Roman" w:hAnsi="Times New Roman" w:cs="Times New Roman"/>
                <w:sz w:val="24"/>
              </w:rPr>
              <w:t>.00</w:t>
            </w:r>
            <w:r w:rsidR="000B4D77" w:rsidRPr="0070380B">
              <w:rPr>
                <w:rFonts w:ascii="Times New Roman" w:hAnsi="Times New Roman" w:cs="Times New Roman"/>
                <w:sz w:val="24"/>
              </w:rPr>
              <w:t>分</w:t>
            </w:r>
          </w:p>
        </w:tc>
        <w:tc>
          <w:tcPr>
            <w:tcW w:w="5438" w:type="dxa"/>
            <w:vAlign w:val="center"/>
          </w:tcPr>
          <w:p w14:paraId="5FF55639" w14:textId="700F01ED" w:rsidR="00A64F32" w:rsidRPr="0070380B" w:rsidRDefault="00A64F32" w:rsidP="00F57B2E">
            <w:pPr>
              <w:pStyle w:val="af6"/>
              <w:ind w:firstLineChars="200" w:firstLine="480"/>
              <w:jc w:val="left"/>
              <w:rPr>
                <w:rFonts w:ascii="Times New Roman" w:hAnsi="Times New Roman" w:cs="Times New Roman"/>
                <w:sz w:val="24"/>
              </w:rPr>
            </w:pPr>
            <w:r w:rsidRPr="0070380B">
              <w:rPr>
                <w:rFonts w:ascii="Times New Roman" w:hAnsi="Times New Roman" w:cs="Times New Roman"/>
                <w:sz w:val="24"/>
              </w:rPr>
              <w:t>根据供应商针对本项目提供的实施保障方案进行评审，内容包括</w:t>
            </w:r>
            <w:r w:rsidRPr="0070380B">
              <w:rPr>
                <w:rFonts w:ascii="宋体" w:eastAsia="宋体" w:hAnsi="宋体" w:cs="宋体" w:hint="eastAsia"/>
                <w:sz w:val="24"/>
              </w:rPr>
              <w:t>①</w:t>
            </w:r>
            <w:r w:rsidR="00073F46" w:rsidRPr="0070380B">
              <w:rPr>
                <w:rFonts w:ascii="Times New Roman" w:hAnsi="Times New Roman" w:cs="Times New Roman"/>
                <w:sz w:val="24"/>
              </w:rPr>
              <w:t>工作组管理组织架构</w:t>
            </w:r>
            <w:r w:rsidR="00F57B2E" w:rsidRPr="0070380B">
              <w:rPr>
                <w:rFonts w:ascii="宋体" w:eastAsia="宋体" w:hAnsi="宋体" w:cs="宋体" w:hint="eastAsia"/>
                <w:sz w:val="24"/>
              </w:rPr>
              <w:t>②</w:t>
            </w:r>
            <w:r w:rsidRPr="0070380B">
              <w:rPr>
                <w:rFonts w:ascii="Times New Roman" w:hAnsi="Times New Roman" w:cs="Times New Roman"/>
                <w:sz w:val="24"/>
              </w:rPr>
              <w:t>人员安排及职责分工</w:t>
            </w:r>
            <w:r w:rsidR="00A01EFB" w:rsidRPr="0070380B">
              <w:rPr>
                <w:rFonts w:ascii="宋体" w:eastAsia="宋体" w:hAnsi="宋体" w:cs="宋体" w:hint="eastAsia"/>
                <w:sz w:val="24"/>
              </w:rPr>
              <w:t>③</w:t>
            </w:r>
            <w:r w:rsidR="00A01EFB" w:rsidRPr="0070380B">
              <w:rPr>
                <w:rFonts w:ascii="Times New Roman" w:hAnsi="Times New Roman" w:cs="Times New Roman"/>
                <w:sz w:val="24"/>
              </w:rPr>
              <w:t>绩效评价工作流程及时间进度管理</w:t>
            </w:r>
            <w:r w:rsidR="00A01EFB" w:rsidRPr="0070380B">
              <w:rPr>
                <w:rFonts w:ascii="宋体" w:eastAsia="宋体" w:hAnsi="宋体" w:cs="宋体" w:hint="eastAsia"/>
                <w:sz w:val="24"/>
              </w:rPr>
              <w:t>④</w:t>
            </w:r>
            <w:r w:rsidR="00A01EFB" w:rsidRPr="0070380B">
              <w:rPr>
                <w:rFonts w:ascii="Times New Roman" w:hAnsi="Times New Roman" w:cs="Times New Roman"/>
                <w:sz w:val="24"/>
              </w:rPr>
              <w:t>绩效评价工作方法</w:t>
            </w:r>
            <w:r w:rsidR="00F57B2E" w:rsidRPr="0070380B">
              <w:rPr>
                <w:rFonts w:ascii="Times New Roman" w:hAnsi="Times New Roman" w:cs="Times New Roman"/>
                <w:sz w:val="24"/>
              </w:rPr>
              <w:fldChar w:fldCharType="begin"/>
            </w:r>
            <w:r w:rsidR="00F57B2E" w:rsidRPr="0070380B">
              <w:rPr>
                <w:rFonts w:ascii="Times New Roman" w:hAnsi="Times New Roman" w:cs="Times New Roman"/>
                <w:sz w:val="24"/>
              </w:rPr>
              <w:instrText xml:space="preserve"> = 5 \* GB3 </w:instrText>
            </w:r>
            <w:r w:rsidR="00F57B2E" w:rsidRPr="0070380B">
              <w:rPr>
                <w:rFonts w:ascii="Times New Roman" w:hAnsi="Times New Roman" w:cs="Times New Roman"/>
                <w:sz w:val="24"/>
              </w:rPr>
              <w:fldChar w:fldCharType="separate"/>
            </w:r>
            <w:r w:rsidR="00F57B2E" w:rsidRPr="0070380B">
              <w:rPr>
                <w:rFonts w:ascii="宋体" w:eastAsia="宋体" w:hAnsi="宋体" w:cs="宋体" w:hint="eastAsia"/>
                <w:noProof/>
                <w:sz w:val="24"/>
              </w:rPr>
              <w:t>⑤</w:t>
            </w:r>
            <w:r w:rsidR="00F57B2E" w:rsidRPr="0070380B">
              <w:rPr>
                <w:rFonts w:ascii="Times New Roman" w:hAnsi="Times New Roman" w:cs="Times New Roman"/>
                <w:sz w:val="24"/>
              </w:rPr>
              <w:fldChar w:fldCharType="end"/>
            </w:r>
            <w:r w:rsidRPr="0070380B">
              <w:rPr>
                <w:rFonts w:ascii="Times New Roman" w:hAnsi="Times New Roman" w:cs="Times New Roman"/>
                <w:sz w:val="24"/>
              </w:rPr>
              <w:t>质量控制措施（包括评价工作全过程质量管理关键要素、质量控制体系、服务商内部质量管理措施以及内部质量控制管理制度）</w:t>
            </w:r>
            <w:r w:rsidR="00A01EFB" w:rsidRPr="0070380B">
              <w:rPr>
                <w:rFonts w:ascii="Times New Roman" w:hAnsi="Times New Roman" w:cs="Times New Roman"/>
                <w:sz w:val="24"/>
              </w:rPr>
              <w:fldChar w:fldCharType="begin"/>
            </w:r>
            <w:r w:rsidR="00A01EFB" w:rsidRPr="0070380B">
              <w:rPr>
                <w:rFonts w:ascii="Times New Roman" w:hAnsi="Times New Roman" w:cs="Times New Roman"/>
                <w:sz w:val="24"/>
              </w:rPr>
              <w:instrText xml:space="preserve"> = 6 \* GB3 </w:instrText>
            </w:r>
            <w:r w:rsidR="00A01EFB" w:rsidRPr="0070380B">
              <w:rPr>
                <w:rFonts w:ascii="Times New Roman" w:hAnsi="Times New Roman" w:cs="Times New Roman"/>
                <w:sz w:val="24"/>
              </w:rPr>
              <w:fldChar w:fldCharType="separate"/>
            </w:r>
            <w:r w:rsidR="00A01EFB" w:rsidRPr="0070380B">
              <w:rPr>
                <w:rFonts w:ascii="宋体" w:eastAsia="宋体" w:hAnsi="宋体" w:cs="宋体" w:hint="eastAsia"/>
                <w:noProof/>
                <w:sz w:val="24"/>
              </w:rPr>
              <w:t>⑥</w:t>
            </w:r>
            <w:r w:rsidR="00A01EFB" w:rsidRPr="0070380B">
              <w:rPr>
                <w:rFonts w:ascii="Times New Roman" w:hAnsi="Times New Roman" w:cs="Times New Roman"/>
                <w:sz w:val="24"/>
              </w:rPr>
              <w:fldChar w:fldCharType="end"/>
            </w:r>
            <w:r w:rsidR="00A01EFB" w:rsidRPr="0070380B">
              <w:rPr>
                <w:rFonts w:ascii="Times New Roman" w:hAnsi="Times New Roman" w:cs="Times New Roman"/>
                <w:sz w:val="24"/>
              </w:rPr>
              <w:t>档案及保密管理方案</w:t>
            </w:r>
            <w:r w:rsidR="00A01EFB" w:rsidRPr="0070380B">
              <w:rPr>
                <w:rFonts w:ascii="Times New Roman" w:hAnsi="Times New Roman" w:cs="Times New Roman"/>
                <w:sz w:val="24"/>
              </w:rPr>
              <w:fldChar w:fldCharType="begin"/>
            </w:r>
            <w:r w:rsidR="00A01EFB" w:rsidRPr="0070380B">
              <w:rPr>
                <w:rFonts w:ascii="Times New Roman" w:hAnsi="Times New Roman" w:cs="Times New Roman"/>
                <w:sz w:val="24"/>
              </w:rPr>
              <w:instrText xml:space="preserve"> = 7 \* GB3 </w:instrText>
            </w:r>
            <w:r w:rsidR="00A01EFB" w:rsidRPr="0070380B">
              <w:rPr>
                <w:rFonts w:ascii="Times New Roman" w:hAnsi="Times New Roman" w:cs="Times New Roman"/>
                <w:sz w:val="24"/>
              </w:rPr>
              <w:fldChar w:fldCharType="separate"/>
            </w:r>
            <w:r w:rsidR="00A01EFB" w:rsidRPr="0070380B">
              <w:rPr>
                <w:rFonts w:ascii="宋体" w:eastAsia="宋体" w:hAnsi="宋体" w:cs="宋体" w:hint="eastAsia"/>
                <w:noProof/>
                <w:sz w:val="24"/>
              </w:rPr>
              <w:t>⑦</w:t>
            </w:r>
            <w:r w:rsidR="00A01EFB" w:rsidRPr="0070380B">
              <w:rPr>
                <w:rFonts w:ascii="Times New Roman" w:hAnsi="Times New Roman" w:cs="Times New Roman"/>
                <w:sz w:val="24"/>
              </w:rPr>
              <w:fldChar w:fldCharType="end"/>
            </w:r>
            <w:r w:rsidRPr="0070380B">
              <w:rPr>
                <w:rFonts w:ascii="Times New Roman" w:hAnsi="Times New Roman" w:cs="Times New Roman"/>
                <w:sz w:val="24"/>
              </w:rPr>
              <w:t>被评价单位配合不积极等突发情况的应对预案等，完全满足得</w:t>
            </w:r>
            <w:r w:rsidR="00A01EFB" w:rsidRPr="0070380B">
              <w:rPr>
                <w:rFonts w:ascii="Times New Roman" w:hAnsi="Times New Roman" w:cs="Times New Roman"/>
                <w:sz w:val="24"/>
              </w:rPr>
              <w:t>14</w:t>
            </w:r>
            <w:r w:rsidRPr="0070380B">
              <w:rPr>
                <w:rFonts w:ascii="Times New Roman" w:hAnsi="Times New Roman" w:cs="Times New Roman"/>
                <w:sz w:val="24"/>
              </w:rPr>
              <w:t>分，缺一项扣</w:t>
            </w:r>
            <w:r w:rsidRPr="0070380B">
              <w:rPr>
                <w:rFonts w:ascii="Times New Roman" w:hAnsi="Times New Roman" w:cs="Times New Roman"/>
                <w:sz w:val="24"/>
              </w:rPr>
              <w:t>2</w:t>
            </w:r>
            <w:r w:rsidRPr="0070380B">
              <w:rPr>
                <w:rFonts w:ascii="Times New Roman" w:hAnsi="Times New Roman" w:cs="Times New Roman"/>
                <w:sz w:val="24"/>
              </w:rPr>
              <w:t>分，每项中存在缺陷（缺陷是指存在项目名称错误、地点区域错误、方案内容矛盾、仅有框架或标题、适用的标准（方法）错误、明显复制其他项目内容等任意一种情形</w:t>
            </w:r>
            <w:r w:rsidRPr="0070380B">
              <w:rPr>
                <w:rFonts w:ascii="Times New Roman" w:hAnsi="Times New Roman" w:cs="Times New Roman"/>
                <w:sz w:val="24"/>
              </w:rPr>
              <w:t>)</w:t>
            </w:r>
            <w:r w:rsidRPr="0070380B">
              <w:rPr>
                <w:rFonts w:ascii="Times New Roman" w:hAnsi="Times New Roman" w:cs="Times New Roman"/>
                <w:sz w:val="24"/>
              </w:rPr>
              <w:t>的，每有一处扣</w:t>
            </w:r>
            <w:r w:rsidRPr="0070380B">
              <w:rPr>
                <w:rFonts w:ascii="Times New Roman" w:hAnsi="Times New Roman" w:cs="Times New Roman"/>
                <w:sz w:val="24"/>
              </w:rPr>
              <w:t>1</w:t>
            </w:r>
            <w:r w:rsidRPr="0070380B">
              <w:rPr>
                <w:rFonts w:ascii="Times New Roman" w:hAnsi="Times New Roman" w:cs="Times New Roman"/>
                <w:sz w:val="24"/>
              </w:rPr>
              <w:t>分，扣完为止；未提供方案不得分。</w:t>
            </w:r>
          </w:p>
        </w:tc>
      </w:tr>
    </w:tbl>
    <w:p w14:paraId="4E8F3B22" w14:textId="77777777" w:rsidR="0025533C" w:rsidRPr="0070380B" w:rsidRDefault="0025533C" w:rsidP="000B4163">
      <w:pPr>
        <w:ind w:firstLine="640"/>
        <w:rPr>
          <w:rFonts w:ascii="Times New Roman" w:hAnsi="Times New Roman" w:cs="Times New Roman"/>
        </w:rPr>
      </w:pPr>
    </w:p>
    <w:p w14:paraId="108897C0" w14:textId="1B38195E" w:rsidR="00685485" w:rsidRPr="0070380B" w:rsidRDefault="00685485" w:rsidP="000B4163">
      <w:pPr>
        <w:ind w:firstLine="640"/>
        <w:rPr>
          <w:rFonts w:ascii="Times New Roman" w:hAnsi="Times New Roman" w:cs="Times New Roman"/>
        </w:rPr>
      </w:pPr>
      <w:r w:rsidRPr="0070380B">
        <w:rPr>
          <w:rFonts w:ascii="Times New Roman" w:hAnsi="Times New Roman" w:cs="Times New Roman"/>
        </w:rPr>
        <w:br w:type="page"/>
      </w:r>
    </w:p>
    <w:p w14:paraId="5231F028" w14:textId="64F82CF2" w:rsidR="00685485" w:rsidRPr="0070380B" w:rsidRDefault="00685485" w:rsidP="00685485">
      <w:pPr>
        <w:pStyle w:val="1"/>
        <w:ind w:firstLine="640"/>
        <w:rPr>
          <w:rFonts w:ascii="Times New Roman" w:hAnsi="Times New Roman" w:cs="Times New Roman"/>
          <w:b w:val="0"/>
        </w:rPr>
      </w:pPr>
      <w:r w:rsidRPr="0070380B">
        <w:rPr>
          <w:rFonts w:ascii="Times New Roman" w:hAnsi="Times New Roman" w:cs="Times New Roman"/>
          <w:b w:val="0"/>
        </w:rPr>
        <w:lastRenderedPageBreak/>
        <w:t>十一、响应文件格式：</w:t>
      </w:r>
    </w:p>
    <w:p w14:paraId="4922D13F" w14:textId="34D90961"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t>11-1</w:t>
      </w:r>
      <w:r w:rsidRPr="0070380B">
        <w:rPr>
          <w:rFonts w:ascii="Times New Roman" w:eastAsia="仿宋_GB2312" w:hAnsi="Times New Roman" w:cs="Times New Roman"/>
          <w:b w:val="0"/>
          <w:bCs w:val="0"/>
          <w:szCs w:val="21"/>
        </w:rPr>
        <w:t>响应文件封面</w:t>
      </w:r>
    </w:p>
    <w:p w14:paraId="267AEB4C" w14:textId="77777777" w:rsidR="00685485" w:rsidRPr="0070380B" w:rsidRDefault="00685485" w:rsidP="00685485">
      <w:pPr>
        <w:pStyle w:val="af9"/>
        <w:spacing w:after="0" w:line="600" w:lineRule="exact"/>
        <w:ind w:left="1000"/>
        <w:rPr>
          <w:rFonts w:ascii="Times New Roman" w:eastAsia="黑体" w:hAnsi="Times New Roman" w:cs="Times New Roman"/>
          <w:sz w:val="32"/>
          <w:szCs w:val="32"/>
        </w:rPr>
      </w:pPr>
    </w:p>
    <w:p w14:paraId="57C24211" w14:textId="12D4D6A0" w:rsidR="00685485" w:rsidRPr="0070380B" w:rsidRDefault="00685485" w:rsidP="00685485">
      <w:pPr>
        <w:shd w:val="clear" w:color="000000" w:fill="FFFFFF"/>
        <w:spacing w:line="600" w:lineRule="exact"/>
        <w:ind w:firstLine="880"/>
        <w:jc w:val="center"/>
        <w:rPr>
          <w:rFonts w:ascii="Times New Roman" w:eastAsia="方正小标宋_GBK" w:hAnsi="Times New Roman" w:cs="Times New Roman"/>
          <w:sz w:val="44"/>
          <w:szCs w:val="44"/>
          <w:shd w:val="clear" w:color="000000" w:fill="FFFFFF"/>
        </w:rPr>
      </w:pPr>
      <w:r w:rsidRPr="0070380B">
        <w:rPr>
          <w:rFonts w:ascii="Times New Roman" w:eastAsia="方正小标宋_GBK" w:hAnsi="Times New Roman" w:cs="Times New Roman"/>
          <w:sz w:val="44"/>
          <w:szCs w:val="44"/>
          <w:shd w:val="clear" w:color="000000" w:fill="FFFFFF"/>
        </w:rPr>
        <w:t>攀枝花市财政局</w:t>
      </w:r>
      <w:r w:rsidRPr="0070380B">
        <w:rPr>
          <w:rFonts w:ascii="Times New Roman" w:eastAsia="方正小标宋_GBK" w:hAnsi="Times New Roman" w:cs="Times New Roman"/>
          <w:sz w:val="44"/>
          <w:szCs w:val="44"/>
          <w:shd w:val="clear" w:color="000000" w:fill="FFFFFF"/>
        </w:rPr>
        <w:t>202</w:t>
      </w:r>
      <w:r w:rsidR="00C45E17">
        <w:rPr>
          <w:rFonts w:ascii="Times New Roman" w:eastAsia="方正小标宋_GBK" w:hAnsi="Times New Roman" w:cs="Times New Roman"/>
          <w:sz w:val="44"/>
          <w:szCs w:val="44"/>
          <w:shd w:val="clear" w:color="000000" w:fill="FFFFFF"/>
        </w:rPr>
        <w:t>6</w:t>
      </w:r>
      <w:r w:rsidRPr="0070380B">
        <w:rPr>
          <w:rFonts w:ascii="Times New Roman" w:eastAsia="方正小标宋_GBK" w:hAnsi="Times New Roman" w:cs="Times New Roman"/>
          <w:sz w:val="44"/>
          <w:szCs w:val="44"/>
          <w:shd w:val="clear" w:color="000000" w:fill="FFFFFF"/>
        </w:rPr>
        <w:t>年财政重点</w:t>
      </w:r>
    </w:p>
    <w:p w14:paraId="526D5A65" w14:textId="77777777" w:rsidR="00685485" w:rsidRPr="0070380B" w:rsidRDefault="00685485" w:rsidP="00685485">
      <w:pPr>
        <w:shd w:val="clear" w:color="000000" w:fill="FFFFFF"/>
        <w:spacing w:line="600" w:lineRule="exact"/>
        <w:ind w:firstLine="880"/>
        <w:jc w:val="center"/>
        <w:rPr>
          <w:rFonts w:ascii="Times New Roman" w:eastAsia="方正小标宋简体" w:hAnsi="Times New Roman" w:cs="Times New Roman"/>
          <w:sz w:val="36"/>
          <w:szCs w:val="36"/>
          <w:shd w:val="clear" w:color="000000" w:fill="FFFFFF"/>
        </w:rPr>
      </w:pPr>
      <w:r w:rsidRPr="0070380B">
        <w:rPr>
          <w:rFonts w:ascii="Times New Roman" w:eastAsia="方正小标宋_GBK" w:hAnsi="Times New Roman" w:cs="Times New Roman"/>
          <w:sz w:val="44"/>
          <w:szCs w:val="44"/>
          <w:shd w:val="clear" w:color="000000" w:fill="FFFFFF"/>
        </w:rPr>
        <w:t>绩效评价服务项目</w:t>
      </w:r>
    </w:p>
    <w:p w14:paraId="4831B4D3"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35F2DE37"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4143BC79"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5EA2354A" w14:textId="77777777" w:rsidR="00685485" w:rsidRPr="0070380B" w:rsidRDefault="00685485" w:rsidP="00685485">
      <w:pPr>
        <w:shd w:val="clear" w:color="000000" w:fill="FFFFFF"/>
        <w:spacing w:line="600" w:lineRule="exact"/>
        <w:ind w:firstLine="720"/>
        <w:jc w:val="center"/>
        <w:rPr>
          <w:rFonts w:ascii="Times New Roman" w:eastAsia="方正小标宋简体" w:hAnsi="Times New Roman" w:cs="Times New Roman"/>
          <w:sz w:val="36"/>
          <w:szCs w:val="36"/>
          <w:shd w:val="clear" w:color="000000" w:fill="FFFFFF"/>
        </w:rPr>
      </w:pPr>
      <w:r w:rsidRPr="0070380B">
        <w:rPr>
          <w:rFonts w:ascii="Times New Roman" w:eastAsia="方正小标宋简体" w:hAnsi="Times New Roman" w:cs="Times New Roman"/>
          <w:sz w:val="36"/>
          <w:szCs w:val="36"/>
          <w:shd w:val="clear" w:color="000000" w:fill="FFFFFF"/>
        </w:rPr>
        <w:t>响</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应</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文</w:t>
      </w:r>
      <w:r w:rsidRPr="0070380B">
        <w:rPr>
          <w:rFonts w:ascii="Times New Roman" w:eastAsia="方正小标宋简体" w:hAnsi="Times New Roman" w:cs="Times New Roman"/>
          <w:sz w:val="36"/>
          <w:szCs w:val="36"/>
          <w:shd w:val="clear" w:color="000000" w:fill="FFFFFF"/>
        </w:rPr>
        <w:t xml:space="preserve"> </w:t>
      </w:r>
      <w:r w:rsidRPr="0070380B">
        <w:rPr>
          <w:rFonts w:ascii="Times New Roman" w:eastAsia="方正小标宋简体" w:hAnsi="Times New Roman" w:cs="Times New Roman"/>
          <w:sz w:val="36"/>
          <w:szCs w:val="36"/>
          <w:shd w:val="clear" w:color="000000" w:fill="FFFFFF"/>
        </w:rPr>
        <w:t>件</w:t>
      </w:r>
    </w:p>
    <w:p w14:paraId="0FE32EBA"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19845D0E"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05F2A081"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4804341A"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644FAEF9" w14:textId="77777777" w:rsidR="00685485" w:rsidRPr="0070380B" w:rsidRDefault="00685485" w:rsidP="00685485">
      <w:pPr>
        <w:shd w:val="clear" w:color="000000" w:fill="FFFFFF"/>
        <w:spacing w:line="600" w:lineRule="exact"/>
        <w:ind w:firstLine="720"/>
        <w:rPr>
          <w:rFonts w:ascii="Times New Roman" w:eastAsia="方正小标宋简体" w:hAnsi="Times New Roman" w:cs="Times New Roman"/>
          <w:sz w:val="36"/>
          <w:szCs w:val="36"/>
          <w:shd w:val="clear" w:color="000000" w:fill="FFFFFF"/>
        </w:rPr>
      </w:pPr>
    </w:p>
    <w:p w14:paraId="5FF86504" w14:textId="428CD70E" w:rsidR="00685485" w:rsidRPr="0070380B" w:rsidRDefault="005A4645" w:rsidP="00685485">
      <w:pPr>
        <w:shd w:val="clear" w:color="000000" w:fill="FFFFFF"/>
        <w:spacing w:line="600" w:lineRule="exact"/>
        <w:ind w:firstLine="640"/>
        <w:rPr>
          <w:rFonts w:ascii="Times New Roman" w:eastAsia="微软雅黑" w:hAnsi="Times New Roman" w:cs="Times New Roman"/>
          <w:sz w:val="36"/>
          <w:szCs w:val="36"/>
          <w:u w:val="single"/>
        </w:rPr>
      </w:pPr>
      <w:r>
        <w:rPr>
          <w:rFonts w:ascii="Times New Roman" w:eastAsia="方正小标宋简体" w:hAnsi="Times New Roman" w:cs="Times New Roman" w:hint="eastAsia"/>
          <w:szCs w:val="32"/>
          <w:shd w:val="clear" w:color="000000" w:fill="FFFFFF"/>
        </w:rPr>
        <w:t>供应商名称</w:t>
      </w:r>
      <w:r w:rsidR="00685485" w:rsidRPr="0070380B">
        <w:rPr>
          <w:rFonts w:ascii="Times New Roman" w:eastAsia="方正小标宋简体" w:hAnsi="Times New Roman" w:cs="Times New Roman"/>
          <w:szCs w:val="32"/>
          <w:shd w:val="clear" w:color="000000" w:fill="FFFFFF"/>
        </w:rPr>
        <w:t>（盖章）：</w:t>
      </w:r>
      <w:r w:rsidR="00685485" w:rsidRPr="0070380B">
        <w:rPr>
          <w:rFonts w:ascii="Times New Roman" w:eastAsia="方正小标宋简体" w:hAnsi="Times New Roman" w:cs="Times New Roman"/>
          <w:szCs w:val="32"/>
          <w:u w:val="single"/>
          <w:shd w:val="clear" w:color="000000" w:fill="FFFFFF"/>
        </w:rPr>
        <w:t xml:space="preserve">                            </w:t>
      </w:r>
    </w:p>
    <w:p w14:paraId="57482D22" w14:textId="77777777" w:rsidR="00685485" w:rsidRPr="0070380B" w:rsidRDefault="00685485" w:rsidP="00685485">
      <w:pPr>
        <w:shd w:val="clear" w:color="000000" w:fill="FFFFFF"/>
        <w:spacing w:line="600" w:lineRule="exact"/>
        <w:ind w:firstLine="640"/>
        <w:rPr>
          <w:rFonts w:ascii="Times New Roman" w:eastAsia="方正小标宋简体" w:hAnsi="Times New Roman" w:cs="Times New Roman"/>
          <w:szCs w:val="32"/>
          <w:shd w:val="clear" w:color="000000" w:fill="FFFFFF"/>
        </w:rPr>
      </w:pPr>
    </w:p>
    <w:p w14:paraId="06F853A9" w14:textId="23B242EC" w:rsidR="00685485" w:rsidRPr="0070380B" w:rsidRDefault="00685485" w:rsidP="00685485">
      <w:pPr>
        <w:shd w:val="clear" w:color="000000" w:fill="FFFFFF"/>
        <w:spacing w:line="600" w:lineRule="exact"/>
        <w:ind w:firstLine="640"/>
        <w:rPr>
          <w:rFonts w:ascii="Times New Roman" w:eastAsia="方正小标宋简体" w:hAnsi="Times New Roman" w:cs="Times New Roman"/>
          <w:szCs w:val="32"/>
          <w:u w:val="single"/>
          <w:shd w:val="clear" w:color="000000" w:fill="FFFFFF"/>
        </w:rPr>
      </w:pPr>
      <w:r w:rsidRPr="0070380B">
        <w:rPr>
          <w:rFonts w:ascii="Times New Roman" w:eastAsia="方正小标宋简体" w:hAnsi="Times New Roman" w:cs="Times New Roman"/>
          <w:szCs w:val="32"/>
          <w:shd w:val="clear" w:color="000000" w:fill="FFFFFF"/>
        </w:rPr>
        <w:t>法定代表人或</w:t>
      </w:r>
      <w:r w:rsidR="005A4645">
        <w:rPr>
          <w:rFonts w:ascii="Times New Roman" w:eastAsia="方正小标宋简体" w:hAnsi="Times New Roman" w:cs="Times New Roman" w:hint="eastAsia"/>
          <w:szCs w:val="32"/>
          <w:shd w:val="clear" w:color="000000" w:fill="FFFFFF"/>
        </w:rPr>
        <w:t>委托代理人</w:t>
      </w:r>
      <w:r w:rsidRPr="0070380B">
        <w:rPr>
          <w:rFonts w:ascii="Times New Roman" w:eastAsia="方正小标宋简体" w:hAnsi="Times New Roman" w:cs="Times New Roman"/>
          <w:szCs w:val="32"/>
          <w:shd w:val="clear" w:color="000000" w:fill="FFFFFF"/>
        </w:rPr>
        <w:t>签字：</w:t>
      </w:r>
      <w:r w:rsidRPr="0070380B">
        <w:rPr>
          <w:rFonts w:ascii="Times New Roman" w:eastAsia="方正小标宋简体" w:hAnsi="Times New Roman" w:cs="Times New Roman"/>
          <w:szCs w:val="32"/>
          <w:u w:val="single"/>
          <w:shd w:val="clear" w:color="000000" w:fill="FFFFFF"/>
        </w:rPr>
        <w:t xml:space="preserve">                </w:t>
      </w:r>
    </w:p>
    <w:p w14:paraId="7FAE39DB" w14:textId="77777777" w:rsidR="00685485" w:rsidRPr="0070380B" w:rsidRDefault="00685485" w:rsidP="00685485">
      <w:pPr>
        <w:pStyle w:val="af9"/>
        <w:spacing w:after="0" w:line="600" w:lineRule="exact"/>
        <w:ind w:firstLine="640"/>
        <w:rPr>
          <w:rFonts w:ascii="Times New Roman" w:eastAsia="方正小标宋简体" w:hAnsi="Times New Roman" w:cs="Times New Roman"/>
        </w:rPr>
      </w:pPr>
    </w:p>
    <w:p w14:paraId="59EE80FD" w14:textId="17F14E03" w:rsidR="00685485" w:rsidRPr="0070380B" w:rsidRDefault="00685485" w:rsidP="00685485">
      <w:pPr>
        <w:shd w:val="clear" w:color="000000" w:fill="FFFFFF"/>
        <w:spacing w:line="600" w:lineRule="exact"/>
        <w:ind w:firstLine="640"/>
        <w:jc w:val="left"/>
        <w:rPr>
          <w:rFonts w:ascii="Times New Roman" w:eastAsia="方正小标宋简体" w:hAnsi="Times New Roman" w:cs="Times New Roman"/>
          <w:szCs w:val="32"/>
          <w:shd w:val="clear" w:color="000000" w:fill="FFFFFF"/>
        </w:rPr>
      </w:pPr>
      <w:r w:rsidRPr="0070380B">
        <w:rPr>
          <w:rFonts w:ascii="Times New Roman" w:eastAsia="方正小标宋简体" w:hAnsi="Times New Roman" w:cs="Times New Roman"/>
          <w:szCs w:val="32"/>
          <w:shd w:val="clear" w:color="000000" w:fill="FFFFFF"/>
        </w:rPr>
        <w:t>202</w:t>
      </w:r>
      <w:r w:rsidR="00C45E17">
        <w:rPr>
          <w:rFonts w:ascii="Times New Roman" w:eastAsia="方正小标宋简体" w:hAnsi="Times New Roman" w:cs="Times New Roman"/>
          <w:szCs w:val="32"/>
          <w:shd w:val="clear" w:color="000000" w:fill="FFFFFF"/>
        </w:rPr>
        <w:t>6</w:t>
      </w:r>
      <w:r w:rsidRPr="0070380B">
        <w:rPr>
          <w:rFonts w:ascii="Times New Roman" w:eastAsia="方正小标宋简体" w:hAnsi="Times New Roman" w:cs="Times New Roman"/>
          <w:szCs w:val="32"/>
          <w:shd w:val="clear" w:color="000000" w:fill="FFFFFF"/>
        </w:rPr>
        <w:t>年</w:t>
      </w:r>
      <w:r w:rsidRPr="0070380B">
        <w:rPr>
          <w:rFonts w:ascii="Times New Roman" w:eastAsia="方正小标宋简体" w:hAnsi="Times New Roman" w:cs="Times New Roman"/>
          <w:szCs w:val="32"/>
          <w:u w:val="single"/>
          <w:shd w:val="clear" w:color="000000" w:fill="FFFFFF"/>
        </w:rPr>
        <w:t xml:space="preserve">   </w:t>
      </w:r>
      <w:r w:rsidRPr="0070380B">
        <w:rPr>
          <w:rFonts w:ascii="Times New Roman" w:eastAsia="方正小标宋简体" w:hAnsi="Times New Roman" w:cs="Times New Roman"/>
          <w:szCs w:val="32"/>
          <w:shd w:val="clear" w:color="000000" w:fill="FFFFFF"/>
        </w:rPr>
        <w:t>月</w:t>
      </w:r>
      <w:r w:rsidRPr="0070380B">
        <w:rPr>
          <w:rFonts w:ascii="Times New Roman" w:eastAsia="方正小标宋简体" w:hAnsi="Times New Roman" w:cs="Times New Roman"/>
          <w:szCs w:val="32"/>
          <w:u w:val="single"/>
          <w:shd w:val="clear" w:color="000000" w:fill="FFFFFF"/>
        </w:rPr>
        <w:t xml:space="preserve">   </w:t>
      </w:r>
      <w:r w:rsidRPr="0070380B">
        <w:rPr>
          <w:rFonts w:ascii="Times New Roman" w:eastAsia="方正小标宋简体" w:hAnsi="Times New Roman" w:cs="Times New Roman"/>
          <w:szCs w:val="32"/>
          <w:shd w:val="clear" w:color="000000" w:fill="FFFFFF"/>
        </w:rPr>
        <w:t>日</w:t>
      </w:r>
    </w:p>
    <w:p w14:paraId="14255636" w14:textId="0905CA6B" w:rsidR="00685485" w:rsidRPr="0070380B" w:rsidRDefault="00685485" w:rsidP="00685485">
      <w:pPr>
        <w:ind w:firstLine="640"/>
        <w:rPr>
          <w:rFonts w:ascii="Times New Roman" w:hAnsi="Times New Roman" w:cs="Times New Roman"/>
        </w:rPr>
      </w:pPr>
      <w:r w:rsidRPr="0070380B">
        <w:rPr>
          <w:rFonts w:ascii="Times New Roman" w:hAnsi="Times New Roman" w:cs="Times New Roman"/>
        </w:rPr>
        <w:br w:type="page"/>
      </w:r>
    </w:p>
    <w:p w14:paraId="3E3312F5" w14:textId="777AD89D"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lastRenderedPageBreak/>
        <w:t xml:space="preserve">11-2 </w:t>
      </w:r>
      <w:r w:rsidRPr="0070380B">
        <w:rPr>
          <w:rFonts w:ascii="Times New Roman" w:eastAsia="仿宋_GB2312" w:hAnsi="Times New Roman" w:cs="Times New Roman"/>
          <w:b w:val="0"/>
          <w:bCs w:val="0"/>
          <w:szCs w:val="21"/>
        </w:rPr>
        <w:t>法定代表人授权书</w:t>
      </w:r>
    </w:p>
    <w:p w14:paraId="41B4E975" w14:textId="77777777" w:rsidR="00685485" w:rsidRPr="0070380B" w:rsidRDefault="00685485" w:rsidP="00685485">
      <w:pPr>
        <w:ind w:firstLineChars="62" w:firstLine="198"/>
        <w:rPr>
          <w:rFonts w:ascii="Times New Roman" w:hAnsi="Times New Roman" w:cs="Times New Roman"/>
        </w:rPr>
      </w:pPr>
    </w:p>
    <w:p w14:paraId="4CAAE477" w14:textId="77777777" w:rsidR="00685485" w:rsidRPr="0070380B" w:rsidRDefault="00685485" w:rsidP="00685485">
      <w:pPr>
        <w:spacing w:line="600" w:lineRule="exact"/>
        <w:ind w:firstLine="880"/>
        <w:jc w:val="center"/>
        <w:rPr>
          <w:rFonts w:ascii="Times New Roman" w:eastAsia="方正小标宋_GBK" w:hAnsi="Times New Roman" w:cs="Times New Roman"/>
          <w:sz w:val="44"/>
          <w:szCs w:val="44"/>
        </w:rPr>
      </w:pPr>
      <w:r w:rsidRPr="0070380B">
        <w:rPr>
          <w:rFonts w:ascii="Times New Roman" w:eastAsia="方正小标宋_GBK" w:hAnsi="Times New Roman" w:cs="Times New Roman"/>
          <w:sz w:val="44"/>
          <w:szCs w:val="44"/>
        </w:rPr>
        <w:t>法定代表人授权书</w:t>
      </w:r>
    </w:p>
    <w:p w14:paraId="530B786E" w14:textId="77777777" w:rsidR="00685485" w:rsidRPr="0070380B" w:rsidRDefault="00685485" w:rsidP="00685485">
      <w:pPr>
        <w:spacing w:line="600" w:lineRule="exact"/>
        <w:ind w:firstLine="480"/>
        <w:jc w:val="center"/>
        <w:rPr>
          <w:rFonts w:ascii="Times New Roman" w:eastAsia="宋体" w:hAnsi="Times New Roman" w:cs="Times New Roman"/>
          <w:sz w:val="24"/>
          <w:szCs w:val="24"/>
        </w:rPr>
      </w:pPr>
    </w:p>
    <w:p w14:paraId="7A17ED92" w14:textId="77777777" w:rsidR="00685485" w:rsidRPr="0070380B" w:rsidRDefault="00685485" w:rsidP="00685485">
      <w:pPr>
        <w:spacing w:line="600" w:lineRule="exact"/>
        <w:ind w:firstLineChars="0" w:firstLine="0"/>
        <w:rPr>
          <w:rFonts w:ascii="Times New Roman" w:hAnsi="Times New Roman" w:cs="Times New Roman"/>
          <w:szCs w:val="32"/>
        </w:rPr>
      </w:pPr>
      <w:r w:rsidRPr="0070380B">
        <w:rPr>
          <w:rFonts w:ascii="Times New Roman" w:hAnsi="Times New Roman" w:cs="Times New Roman"/>
          <w:szCs w:val="32"/>
        </w:rPr>
        <w:t>攀枝花市财政局：</w:t>
      </w:r>
    </w:p>
    <w:p w14:paraId="03020389" w14:textId="30662CD3"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本授权声明：</w:t>
      </w:r>
      <w:r w:rsidRPr="0070380B">
        <w:rPr>
          <w:rFonts w:ascii="Times New Roman" w:hAnsi="Times New Roman" w:cs="Times New Roman"/>
          <w:szCs w:val="32"/>
        </w:rPr>
        <w:t>XXX</w:t>
      </w:r>
      <w:r w:rsidRPr="0070380B">
        <w:rPr>
          <w:rFonts w:ascii="Times New Roman" w:hAnsi="Times New Roman" w:cs="Times New Roman"/>
          <w:szCs w:val="32"/>
        </w:rPr>
        <w:t>（单位名称）</w:t>
      </w:r>
      <w:r w:rsidR="00E60F11" w:rsidRPr="0070380B">
        <w:rPr>
          <w:rFonts w:ascii="Times New Roman" w:hAnsi="Times New Roman" w:cs="Times New Roman"/>
          <w:szCs w:val="32"/>
        </w:rPr>
        <w:t>，</w:t>
      </w:r>
      <w:r w:rsidRPr="0070380B">
        <w:rPr>
          <w:rFonts w:ascii="Times New Roman" w:hAnsi="Times New Roman" w:cs="Times New Roman"/>
          <w:szCs w:val="32"/>
        </w:rPr>
        <w:t>XXX</w:t>
      </w:r>
      <w:r w:rsidRPr="0070380B">
        <w:rPr>
          <w:rFonts w:ascii="Times New Roman" w:hAnsi="Times New Roman" w:cs="Times New Roman"/>
          <w:szCs w:val="32"/>
        </w:rPr>
        <w:t>（法定代表人姓名、职务）授权</w:t>
      </w:r>
      <w:r w:rsidRPr="0070380B">
        <w:rPr>
          <w:rFonts w:ascii="Times New Roman" w:hAnsi="Times New Roman" w:cs="Times New Roman"/>
          <w:szCs w:val="32"/>
        </w:rPr>
        <w:t>XXX</w:t>
      </w:r>
      <w:r w:rsidRPr="0070380B">
        <w:rPr>
          <w:rFonts w:ascii="Times New Roman" w:hAnsi="Times New Roman" w:cs="Times New Roman"/>
          <w:szCs w:val="32"/>
        </w:rPr>
        <w:t>（</w:t>
      </w:r>
      <w:r w:rsidR="005A4645">
        <w:rPr>
          <w:rFonts w:ascii="Times New Roman" w:hAnsi="Times New Roman" w:cs="Times New Roman" w:hint="eastAsia"/>
          <w:szCs w:val="32"/>
        </w:rPr>
        <w:t>委托代理</w:t>
      </w:r>
      <w:r w:rsidRPr="0070380B">
        <w:rPr>
          <w:rFonts w:ascii="Times New Roman" w:hAnsi="Times New Roman" w:cs="Times New Roman"/>
          <w:szCs w:val="32"/>
        </w:rPr>
        <w:t>人姓名、职务）为我方参加该项目比选活动的合法代表，以我方名义全权处理该项目有关报价、签订合同以及执行合同等一切事宜。</w:t>
      </w:r>
    </w:p>
    <w:p w14:paraId="7F4E5E3B"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特此声明。</w:t>
      </w:r>
    </w:p>
    <w:p w14:paraId="7C81F7DE" w14:textId="422EB9A3" w:rsidR="00685485" w:rsidRPr="0070380B" w:rsidRDefault="00685485" w:rsidP="00685485">
      <w:pPr>
        <w:autoSpaceDE w:val="0"/>
        <w:autoSpaceDN w:val="0"/>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（需附授权人和</w:t>
      </w:r>
      <w:r w:rsidR="005A4645">
        <w:rPr>
          <w:rFonts w:ascii="Times New Roman" w:hAnsi="Times New Roman" w:cs="Times New Roman" w:hint="eastAsia"/>
          <w:szCs w:val="32"/>
        </w:rPr>
        <w:t>委托代理人</w:t>
      </w:r>
      <w:r w:rsidRPr="0070380B">
        <w:rPr>
          <w:rFonts w:ascii="Times New Roman" w:hAnsi="Times New Roman" w:cs="Times New Roman"/>
          <w:szCs w:val="32"/>
        </w:rPr>
        <w:t>身份证复印件）</w:t>
      </w:r>
    </w:p>
    <w:p w14:paraId="210EE8ED" w14:textId="77777777" w:rsidR="00685485" w:rsidRPr="0070380B" w:rsidRDefault="00685485" w:rsidP="00685485">
      <w:pPr>
        <w:autoSpaceDE w:val="0"/>
        <w:autoSpaceDN w:val="0"/>
        <w:spacing w:line="600" w:lineRule="exact"/>
        <w:ind w:firstLine="640"/>
        <w:jc w:val="left"/>
        <w:rPr>
          <w:rFonts w:ascii="Times New Roman" w:hAnsi="Times New Roman" w:cs="Times New Roman"/>
          <w:szCs w:val="32"/>
        </w:rPr>
      </w:pPr>
    </w:p>
    <w:p w14:paraId="540A8784"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32FDAE5E" w14:textId="35D4FED4"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法定代表人或</w:t>
      </w:r>
      <w:r w:rsidR="005A4645">
        <w:rPr>
          <w:rFonts w:ascii="Times New Roman" w:hAnsi="Times New Roman" w:cs="Times New Roman" w:hint="eastAsia"/>
          <w:szCs w:val="32"/>
        </w:rPr>
        <w:t>委托代理人</w:t>
      </w:r>
      <w:r w:rsidRPr="0070380B">
        <w:rPr>
          <w:rFonts w:ascii="Times New Roman" w:hAnsi="Times New Roman" w:cs="Times New Roman"/>
          <w:szCs w:val="32"/>
        </w:rPr>
        <w:t>（签字或盖章）：</w:t>
      </w:r>
      <w:r w:rsidRPr="0070380B">
        <w:rPr>
          <w:rFonts w:ascii="Times New Roman" w:hAnsi="Times New Roman" w:cs="Times New Roman"/>
          <w:szCs w:val="32"/>
        </w:rPr>
        <w:t>XXX</w:t>
      </w:r>
    </w:p>
    <w:p w14:paraId="491716B4"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767A4B62" w14:textId="77777777" w:rsidR="00685485" w:rsidRPr="0070380B" w:rsidRDefault="00685485" w:rsidP="00685485">
      <w:pPr>
        <w:ind w:firstLineChars="62" w:firstLine="198"/>
        <w:rPr>
          <w:rFonts w:ascii="Times New Roman" w:hAnsi="Times New Roman" w:cs="Times New Roman"/>
          <w:bCs/>
        </w:rPr>
      </w:pPr>
    </w:p>
    <w:p w14:paraId="55A55A61" w14:textId="538F6D4B" w:rsidR="00685485" w:rsidRPr="0070380B" w:rsidRDefault="00685485" w:rsidP="00685485">
      <w:pPr>
        <w:ind w:firstLineChars="62" w:firstLine="198"/>
        <w:rPr>
          <w:rFonts w:ascii="Times New Roman" w:hAnsi="Times New Roman" w:cs="Times New Roman"/>
          <w:bCs/>
        </w:rPr>
      </w:pPr>
      <w:r w:rsidRPr="0070380B">
        <w:rPr>
          <w:rFonts w:ascii="Times New Roman" w:hAnsi="Times New Roman" w:cs="Times New Roman"/>
          <w:bCs/>
        </w:rPr>
        <w:br w:type="page"/>
      </w:r>
    </w:p>
    <w:p w14:paraId="1AED840B" w14:textId="7BD9AE8F"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lastRenderedPageBreak/>
        <w:t xml:space="preserve">11-3 </w:t>
      </w:r>
      <w:r w:rsidRPr="0070380B">
        <w:rPr>
          <w:rFonts w:ascii="Times New Roman" w:eastAsia="仿宋_GB2312" w:hAnsi="Times New Roman" w:cs="Times New Roman"/>
          <w:b w:val="0"/>
          <w:bCs w:val="0"/>
          <w:szCs w:val="21"/>
        </w:rPr>
        <w:t>参选承诺函</w:t>
      </w:r>
    </w:p>
    <w:p w14:paraId="57F201CB" w14:textId="77777777" w:rsidR="00685485" w:rsidRPr="0070380B" w:rsidRDefault="00685485" w:rsidP="00685485">
      <w:pPr>
        <w:ind w:firstLineChars="62" w:firstLine="198"/>
        <w:rPr>
          <w:rFonts w:ascii="Times New Roman" w:hAnsi="Times New Roman" w:cs="Times New Roman"/>
          <w:bCs/>
        </w:rPr>
      </w:pPr>
    </w:p>
    <w:p w14:paraId="6A148E16" w14:textId="4073FCCC" w:rsidR="00685485" w:rsidRDefault="00685485" w:rsidP="00685485">
      <w:pPr>
        <w:spacing w:line="600" w:lineRule="exact"/>
        <w:ind w:firstLine="880"/>
        <w:jc w:val="center"/>
        <w:rPr>
          <w:rFonts w:ascii="Times New Roman" w:eastAsia="方正小标宋_GBK" w:hAnsi="Times New Roman" w:cs="Times New Roman"/>
          <w:sz w:val="44"/>
          <w:szCs w:val="44"/>
        </w:rPr>
      </w:pPr>
      <w:r w:rsidRPr="0070380B">
        <w:rPr>
          <w:rFonts w:ascii="Times New Roman" w:eastAsia="方正小标宋_GBK" w:hAnsi="Times New Roman" w:cs="Times New Roman"/>
          <w:sz w:val="44"/>
          <w:szCs w:val="44"/>
        </w:rPr>
        <w:t>参选承诺函</w:t>
      </w:r>
    </w:p>
    <w:p w14:paraId="5A2B58D8" w14:textId="77777777" w:rsidR="00F50DE2" w:rsidRPr="0070380B" w:rsidRDefault="00F50DE2" w:rsidP="00685485">
      <w:pPr>
        <w:spacing w:line="600" w:lineRule="exact"/>
        <w:ind w:firstLine="880"/>
        <w:jc w:val="center"/>
        <w:rPr>
          <w:rFonts w:ascii="Times New Roman" w:eastAsia="方正小标宋_GBK" w:hAnsi="Times New Roman" w:cs="Times New Roman"/>
          <w:sz w:val="44"/>
          <w:szCs w:val="44"/>
        </w:rPr>
      </w:pPr>
    </w:p>
    <w:p w14:paraId="319BCBA4" w14:textId="77777777" w:rsidR="00685485" w:rsidRPr="0070380B" w:rsidRDefault="00685485" w:rsidP="00685485">
      <w:pPr>
        <w:spacing w:line="600" w:lineRule="exact"/>
        <w:ind w:firstLineChars="0" w:firstLine="0"/>
        <w:rPr>
          <w:rFonts w:ascii="Times New Roman" w:hAnsi="Times New Roman" w:cs="Times New Roman"/>
          <w:szCs w:val="32"/>
        </w:rPr>
      </w:pPr>
      <w:r w:rsidRPr="0070380B">
        <w:rPr>
          <w:rFonts w:ascii="Times New Roman" w:hAnsi="Times New Roman" w:cs="Times New Roman"/>
          <w:szCs w:val="32"/>
        </w:rPr>
        <w:t>攀枝花市财政局：</w:t>
      </w:r>
    </w:p>
    <w:p w14:paraId="40E030C3" w14:textId="77777777" w:rsidR="00685485" w:rsidRPr="0070380B" w:rsidRDefault="00685485" w:rsidP="00685485">
      <w:pPr>
        <w:shd w:val="clear" w:color="000000" w:fill="FFFFFF"/>
        <w:spacing w:line="600" w:lineRule="exact"/>
        <w:ind w:firstLine="640"/>
        <w:rPr>
          <w:rFonts w:ascii="Times New Roman" w:hAnsi="Times New Roman" w:cs="Times New Roman"/>
          <w:szCs w:val="32"/>
        </w:rPr>
      </w:pPr>
      <w:r w:rsidRPr="0070380B">
        <w:rPr>
          <w:rFonts w:ascii="Times New Roman" w:hAnsi="Times New Roman" w:cs="Times New Roman"/>
          <w:szCs w:val="32"/>
        </w:rPr>
        <w:t>我方作为本次比选项目的供应商，现郑重承诺如下：</w:t>
      </w:r>
    </w:p>
    <w:p w14:paraId="73BB8F0A" w14:textId="3D27C4EB" w:rsidR="00685485" w:rsidRPr="0070380B" w:rsidRDefault="00685485" w:rsidP="00685485">
      <w:pPr>
        <w:shd w:val="clear" w:color="000000" w:fill="FFFFFF"/>
        <w:spacing w:line="600" w:lineRule="exact"/>
        <w:ind w:firstLine="640"/>
        <w:rPr>
          <w:rFonts w:ascii="Times New Roman" w:hAnsi="Times New Roman" w:cs="Times New Roman"/>
          <w:szCs w:val="32"/>
        </w:rPr>
      </w:pPr>
      <w:r w:rsidRPr="0070380B">
        <w:rPr>
          <w:rFonts w:ascii="Times New Roman" w:hAnsi="Times New Roman" w:cs="Times New Roman"/>
          <w:szCs w:val="32"/>
        </w:rPr>
        <w:t>1.</w:t>
      </w:r>
      <w:r w:rsidRPr="0070380B">
        <w:rPr>
          <w:rFonts w:ascii="Times New Roman" w:hAnsi="Times New Roman" w:cs="Times New Roman"/>
          <w:szCs w:val="32"/>
        </w:rPr>
        <w:t>我方全面研究了</w:t>
      </w:r>
      <w:r w:rsidRPr="0070380B">
        <w:rPr>
          <w:rFonts w:ascii="Times New Roman" w:hAnsi="Times New Roman" w:cs="Times New Roman"/>
          <w:szCs w:val="32"/>
        </w:rPr>
        <w:t>“</w:t>
      </w:r>
      <w:r w:rsidRPr="0070380B">
        <w:rPr>
          <w:rFonts w:ascii="Times New Roman" w:hAnsi="Times New Roman" w:cs="Times New Roman"/>
          <w:szCs w:val="32"/>
        </w:rPr>
        <w:t>攀枝花市财政局</w:t>
      </w:r>
      <w:r w:rsidRPr="0070380B">
        <w:rPr>
          <w:rFonts w:ascii="Times New Roman" w:hAnsi="Times New Roman" w:cs="Times New Roman"/>
          <w:szCs w:val="32"/>
        </w:rPr>
        <w:t>202</w:t>
      </w:r>
      <w:r w:rsidR="00C45E17">
        <w:rPr>
          <w:rFonts w:ascii="Times New Roman" w:hAnsi="Times New Roman" w:cs="Times New Roman"/>
          <w:szCs w:val="32"/>
        </w:rPr>
        <w:t>6</w:t>
      </w:r>
      <w:r w:rsidRPr="0070380B">
        <w:rPr>
          <w:rFonts w:ascii="Times New Roman" w:hAnsi="Times New Roman" w:cs="Times New Roman"/>
          <w:szCs w:val="32"/>
        </w:rPr>
        <w:t>年财政重点绩效评价服务项目</w:t>
      </w:r>
      <w:r w:rsidRPr="0070380B">
        <w:rPr>
          <w:rFonts w:ascii="Times New Roman" w:hAnsi="Times New Roman" w:cs="Times New Roman"/>
          <w:szCs w:val="32"/>
        </w:rPr>
        <w:t>”</w:t>
      </w:r>
      <w:r w:rsidRPr="0070380B">
        <w:rPr>
          <w:rFonts w:ascii="Times New Roman" w:hAnsi="Times New Roman" w:cs="Times New Roman"/>
          <w:szCs w:val="32"/>
        </w:rPr>
        <w:t>比选公告，决定参加贵单位组织的本项目比选。</w:t>
      </w:r>
    </w:p>
    <w:p w14:paraId="7D6B698A" w14:textId="77777777" w:rsidR="00685485" w:rsidRPr="0070380B" w:rsidRDefault="00685485" w:rsidP="00685485">
      <w:pPr>
        <w:shd w:val="clear" w:color="000000" w:fill="FFFFFF"/>
        <w:spacing w:line="600" w:lineRule="exact"/>
        <w:ind w:firstLine="640"/>
        <w:rPr>
          <w:rFonts w:ascii="Times New Roman" w:hAnsi="Times New Roman" w:cs="Times New Roman"/>
          <w:szCs w:val="32"/>
          <w:shd w:val="clear" w:color="000000" w:fill="FFFFFF"/>
        </w:rPr>
      </w:pPr>
      <w:r w:rsidRPr="0070380B">
        <w:rPr>
          <w:rFonts w:ascii="Times New Roman" w:hAnsi="Times New Roman" w:cs="Times New Roman"/>
          <w:szCs w:val="32"/>
          <w:shd w:val="clear" w:color="000000" w:fill="FFFFFF"/>
        </w:rPr>
        <w:t>2.</w:t>
      </w:r>
      <w:r w:rsidRPr="0070380B">
        <w:rPr>
          <w:rFonts w:ascii="Times New Roman" w:hAnsi="Times New Roman" w:cs="Times New Roman"/>
          <w:szCs w:val="32"/>
          <w:shd w:val="clear" w:color="000000" w:fill="FFFFFF"/>
        </w:rPr>
        <w:t>我单位自行承担参加此次参选所发生的一切费用。</w:t>
      </w:r>
    </w:p>
    <w:p w14:paraId="1CBCDD87" w14:textId="489471D2" w:rsidR="00685485" w:rsidRPr="0070380B" w:rsidRDefault="00685485" w:rsidP="00685485">
      <w:pPr>
        <w:shd w:val="clear" w:color="000000" w:fill="FFFFFF"/>
        <w:spacing w:line="600" w:lineRule="exact"/>
        <w:ind w:firstLine="640"/>
        <w:rPr>
          <w:rFonts w:ascii="Times New Roman" w:eastAsia="微软雅黑" w:hAnsi="Times New Roman" w:cs="Times New Roman"/>
          <w:sz w:val="24"/>
          <w:szCs w:val="24"/>
        </w:rPr>
      </w:pPr>
      <w:r w:rsidRPr="0070380B">
        <w:rPr>
          <w:rFonts w:ascii="Times New Roman" w:hAnsi="Times New Roman" w:cs="Times New Roman"/>
          <w:szCs w:val="32"/>
        </w:rPr>
        <w:t>3.</w:t>
      </w:r>
      <w:r w:rsidRPr="0070380B">
        <w:rPr>
          <w:rFonts w:ascii="Times New Roman" w:hAnsi="Times New Roman" w:cs="Times New Roman"/>
          <w:szCs w:val="32"/>
        </w:rPr>
        <w:t>一旦我方成交，我方将严格按照比选</w:t>
      </w:r>
      <w:r w:rsidR="005A4645">
        <w:rPr>
          <w:rFonts w:ascii="Times New Roman" w:hAnsi="Times New Roman" w:cs="Times New Roman" w:hint="eastAsia"/>
          <w:szCs w:val="32"/>
        </w:rPr>
        <w:t>文件</w:t>
      </w:r>
      <w:r w:rsidRPr="0070380B">
        <w:rPr>
          <w:rFonts w:ascii="Times New Roman" w:hAnsi="Times New Roman" w:cs="Times New Roman"/>
          <w:szCs w:val="32"/>
        </w:rPr>
        <w:t>规定的各项要求向采购人提供所需服务，</w:t>
      </w:r>
      <w:r w:rsidR="005A4645">
        <w:rPr>
          <w:rFonts w:ascii="Times New Roman" w:hAnsi="Times New Roman" w:cs="Times New Roman" w:hint="eastAsia"/>
          <w:szCs w:val="32"/>
        </w:rPr>
        <w:t>严格</w:t>
      </w:r>
      <w:r w:rsidR="005A4645">
        <w:rPr>
          <w:rFonts w:ascii="Times New Roman" w:hAnsi="Times New Roman" w:cs="Times New Roman"/>
          <w:szCs w:val="32"/>
        </w:rPr>
        <w:t>履行</w:t>
      </w:r>
      <w:r w:rsidRPr="0070380B">
        <w:rPr>
          <w:rFonts w:ascii="Times New Roman" w:hAnsi="Times New Roman" w:cs="Times New Roman"/>
          <w:szCs w:val="32"/>
        </w:rPr>
        <w:t>合同规定的责任和义务，</w:t>
      </w:r>
      <w:r w:rsidRPr="0070380B">
        <w:rPr>
          <w:rFonts w:ascii="Times New Roman" w:hAnsi="Times New Roman" w:cs="Times New Roman"/>
          <w:szCs w:val="32"/>
          <w:shd w:val="clear" w:color="000000" w:fill="FFFFFF"/>
        </w:rPr>
        <w:t>并对提交的材料中的所有陈述和声明的真实性、准确性、可靠性负责。若采购人发现我方提交的资料中有与事实不符的情况，有权拒绝我们的参选。若在中选后，采购人发现我单位所递交的响应文件与事实不符，有欺诈中选嫌疑的，可立即终止协议，由此</w:t>
      </w:r>
      <w:r w:rsidR="005A4645">
        <w:rPr>
          <w:rFonts w:ascii="Times New Roman" w:hAnsi="Times New Roman" w:cs="Times New Roman" w:hint="eastAsia"/>
          <w:szCs w:val="32"/>
          <w:shd w:val="clear" w:color="000000" w:fill="FFFFFF"/>
        </w:rPr>
        <w:t>给</w:t>
      </w:r>
      <w:r w:rsidR="005A4645">
        <w:rPr>
          <w:rFonts w:ascii="Times New Roman" w:hAnsi="Times New Roman" w:cs="Times New Roman"/>
          <w:szCs w:val="32"/>
          <w:shd w:val="clear" w:color="000000" w:fill="FFFFFF"/>
        </w:rPr>
        <w:t>采购人造成的损失由我单位承担</w:t>
      </w:r>
      <w:r w:rsidR="005A4645">
        <w:rPr>
          <w:rFonts w:ascii="Times New Roman" w:hAnsi="Times New Roman" w:cs="Times New Roman" w:hint="eastAsia"/>
          <w:szCs w:val="32"/>
          <w:shd w:val="clear" w:color="000000" w:fill="FFFFFF"/>
        </w:rPr>
        <w:t>。</w:t>
      </w:r>
    </w:p>
    <w:p w14:paraId="148B4A67" w14:textId="77777777" w:rsidR="00685485" w:rsidRPr="0070380B" w:rsidRDefault="00685485" w:rsidP="00685485">
      <w:pPr>
        <w:spacing w:line="600" w:lineRule="exact"/>
        <w:ind w:firstLine="640"/>
        <w:rPr>
          <w:rFonts w:ascii="Times New Roman" w:hAnsi="Times New Roman" w:cs="Times New Roman"/>
          <w:szCs w:val="32"/>
        </w:rPr>
      </w:pPr>
    </w:p>
    <w:p w14:paraId="3EB21A66"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51AB91BF"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法定代表人或授权代表（签字或盖章）：</w:t>
      </w:r>
      <w:r w:rsidRPr="0070380B">
        <w:rPr>
          <w:rFonts w:ascii="Times New Roman" w:hAnsi="Times New Roman" w:cs="Times New Roman"/>
          <w:szCs w:val="32"/>
        </w:rPr>
        <w:t>XXX</w:t>
      </w:r>
    </w:p>
    <w:p w14:paraId="3E032C4C"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37BFE657" w14:textId="4BFC4AFB" w:rsidR="00685485" w:rsidRPr="0070380B" w:rsidRDefault="00685485" w:rsidP="00F50DE2">
      <w:pPr>
        <w:ind w:firstLineChars="62" w:firstLine="198"/>
        <w:rPr>
          <w:rFonts w:ascii="Times New Roman" w:hAnsi="Times New Roman" w:cs="Times New Roman"/>
          <w:b/>
          <w:bCs/>
        </w:rPr>
      </w:pPr>
      <w:r w:rsidRPr="0070380B">
        <w:rPr>
          <w:rFonts w:ascii="Times New Roman" w:hAnsi="Times New Roman" w:cs="Times New Roman"/>
          <w:bCs/>
        </w:rPr>
        <w:br w:type="page"/>
      </w:r>
      <w:r w:rsidRPr="0070380B">
        <w:rPr>
          <w:rFonts w:ascii="Times New Roman" w:hAnsi="Times New Roman" w:cs="Times New Roman"/>
        </w:rPr>
        <w:lastRenderedPageBreak/>
        <w:t xml:space="preserve">11-4 </w:t>
      </w:r>
      <w:r w:rsidRPr="0070380B">
        <w:rPr>
          <w:rFonts w:ascii="Times New Roman" w:hAnsi="Times New Roman" w:cs="Times New Roman"/>
        </w:rPr>
        <w:t>报价表</w:t>
      </w:r>
    </w:p>
    <w:p w14:paraId="6A6A8DDE" w14:textId="15033974" w:rsidR="00685485" w:rsidRPr="0070380B" w:rsidRDefault="00685485" w:rsidP="00685485">
      <w:pPr>
        <w:spacing w:line="600" w:lineRule="exact"/>
        <w:ind w:firstLine="640"/>
        <w:jc w:val="center"/>
        <w:rPr>
          <w:rFonts w:ascii="Times New Roman" w:eastAsia="黑体" w:hAnsi="Times New Roman" w:cs="Times New Roman"/>
          <w:szCs w:val="32"/>
        </w:rPr>
      </w:pPr>
      <w:r w:rsidRPr="0070380B">
        <w:rPr>
          <w:rFonts w:ascii="Times New Roman" w:eastAsia="黑体" w:hAnsi="Times New Roman" w:cs="Times New Roman"/>
          <w:szCs w:val="32"/>
        </w:rPr>
        <w:t>报价表</w:t>
      </w:r>
    </w:p>
    <w:tbl>
      <w:tblPr>
        <w:tblpPr w:leftFromText="180" w:rightFromText="180" w:vertAnchor="text" w:horzAnchor="margin" w:tblpXSpec="center" w:tblpY="220"/>
        <w:tblOverlap w:val="neve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9"/>
        <w:gridCol w:w="3421"/>
        <w:gridCol w:w="2107"/>
        <w:gridCol w:w="2268"/>
      </w:tblGrid>
      <w:tr w:rsidR="00685485" w:rsidRPr="0070380B" w14:paraId="21F22D1F" w14:textId="77777777" w:rsidTr="00685485">
        <w:trPr>
          <w:trHeight w:val="781"/>
        </w:trPr>
        <w:tc>
          <w:tcPr>
            <w:tcW w:w="959" w:type="dxa"/>
            <w:tcMar>
              <w:left w:w="108" w:type="dxa"/>
              <w:right w:w="108" w:type="dxa"/>
            </w:tcMar>
            <w:vAlign w:val="center"/>
          </w:tcPr>
          <w:p w14:paraId="14D179E2"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序号</w:t>
            </w:r>
          </w:p>
        </w:tc>
        <w:tc>
          <w:tcPr>
            <w:tcW w:w="3421" w:type="dxa"/>
            <w:tcMar>
              <w:left w:w="108" w:type="dxa"/>
              <w:right w:w="108" w:type="dxa"/>
            </w:tcMar>
            <w:vAlign w:val="center"/>
          </w:tcPr>
          <w:p w14:paraId="433D8CB9"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服务内容</w:t>
            </w:r>
          </w:p>
        </w:tc>
        <w:tc>
          <w:tcPr>
            <w:tcW w:w="2107" w:type="dxa"/>
            <w:tcMar>
              <w:left w:w="108" w:type="dxa"/>
              <w:right w:w="108" w:type="dxa"/>
            </w:tcMar>
            <w:vAlign w:val="center"/>
          </w:tcPr>
          <w:p w14:paraId="2B4C62D6"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报价（元）</w:t>
            </w:r>
          </w:p>
        </w:tc>
        <w:tc>
          <w:tcPr>
            <w:tcW w:w="2268" w:type="dxa"/>
            <w:tcMar>
              <w:left w:w="108" w:type="dxa"/>
              <w:right w:w="108" w:type="dxa"/>
            </w:tcMar>
            <w:vAlign w:val="center"/>
          </w:tcPr>
          <w:p w14:paraId="2C78661D"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备注</w:t>
            </w:r>
          </w:p>
        </w:tc>
      </w:tr>
      <w:tr w:rsidR="00685485" w:rsidRPr="0070380B" w14:paraId="247EE2EE" w14:textId="77777777" w:rsidTr="00685485">
        <w:trPr>
          <w:trHeight w:val="794"/>
        </w:trPr>
        <w:tc>
          <w:tcPr>
            <w:tcW w:w="959" w:type="dxa"/>
            <w:tcMar>
              <w:left w:w="108" w:type="dxa"/>
              <w:right w:w="108" w:type="dxa"/>
            </w:tcMar>
            <w:vAlign w:val="center"/>
          </w:tcPr>
          <w:p w14:paraId="62B9B5C8" w14:textId="77777777" w:rsidR="00685485" w:rsidRPr="0070380B" w:rsidRDefault="00685485" w:rsidP="00685485">
            <w:pPr>
              <w:pStyle w:val="af6"/>
              <w:rPr>
                <w:rFonts w:ascii="Times New Roman" w:hAnsi="Times New Roman" w:cs="Times New Roman"/>
              </w:rPr>
            </w:pPr>
            <w:r w:rsidRPr="0070380B">
              <w:rPr>
                <w:rFonts w:ascii="Times New Roman" w:hAnsi="Times New Roman" w:cs="Times New Roman"/>
              </w:rPr>
              <w:t>1</w:t>
            </w:r>
          </w:p>
        </w:tc>
        <w:tc>
          <w:tcPr>
            <w:tcW w:w="3421" w:type="dxa"/>
            <w:tcMar>
              <w:left w:w="108" w:type="dxa"/>
              <w:right w:w="108" w:type="dxa"/>
            </w:tcMar>
            <w:vAlign w:val="center"/>
          </w:tcPr>
          <w:p w14:paraId="097FAA5A" w14:textId="5758F1A4" w:rsidR="00685485" w:rsidRPr="0070380B" w:rsidRDefault="00685485" w:rsidP="00C45E17">
            <w:pPr>
              <w:pStyle w:val="af6"/>
              <w:rPr>
                <w:rFonts w:ascii="Times New Roman" w:hAnsi="Times New Roman" w:cs="Times New Roman"/>
              </w:rPr>
            </w:pPr>
            <w:r w:rsidRPr="0070380B">
              <w:rPr>
                <w:rFonts w:ascii="Times New Roman" w:hAnsi="Times New Roman" w:cs="Times New Roman"/>
              </w:rPr>
              <w:t>攀枝花市财政局</w:t>
            </w:r>
            <w:r w:rsidRPr="0070380B">
              <w:rPr>
                <w:rFonts w:ascii="Times New Roman" w:hAnsi="Times New Roman" w:cs="Times New Roman"/>
              </w:rPr>
              <w:t>202</w:t>
            </w:r>
            <w:r w:rsidR="00C45E17">
              <w:rPr>
                <w:rFonts w:ascii="Times New Roman" w:hAnsi="Times New Roman" w:cs="Times New Roman"/>
              </w:rPr>
              <w:t>6</w:t>
            </w:r>
            <w:r w:rsidRPr="0070380B">
              <w:rPr>
                <w:rFonts w:ascii="Times New Roman" w:hAnsi="Times New Roman" w:cs="Times New Roman"/>
              </w:rPr>
              <w:t>年财政重点绩效评价服务项目</w:t>
            </w:r>
            <w:r w:rsidR="00C45E17">
              <w:rPr>
                <w:rFonts w:ascii="Times New Roman" w:hAnsi="Times New Roman" w:cs="Times New Roman" w:hint="eastAsia"/>
              </w:rPr>
              <w:t>（包</w:t>
            </w:r>
            <w:r w:rsidR="00C45E17">
              <w:rPr>
                <w:rFonts w:ascii="Times New Roman" w:hAnsi="Times New Roman" w:cs="Times New Roman" w:hint="eastAsia"/>
              </w:rPr>
              <w:t>1</w:t>
            </w:r>
            <w:r w:rsidR="00C45E17">
              <w:rPr>
                <w:rFonts w:ascii="Times New Roman" w:hAnsi="Times New Roman" w:cs="Times New Roman"/>
              </w:rPr>
              <w:t>）</w:t>
            </w:r>
          </w:p>
        </w:tc>
        <w:tc>
          <w:tcPr>
            <w:tcW w:w="2107" w:type="dxa"/>
            <w:tcMar>
              <w:left w:w="108" w:type="dxa"/>
              <w:right w:w="108" w:type="dxa"/>
            </w:tcMar>
            <w:vAlign w:val="center"/>
          </w:tcPr>
          <w:p w14:paraId="01B6F95E" w14:textId="77777777" w:rsidR="00685485" w:rsidRPr="0070380B" w:rsidRDefault="00685485" w:rsidP="00685485">
            <w:pPr>
              <w:pStyle w:val="af6"/>
              <w:rPr>
                <w:rFonts w:ascii="Times New Roman" w:hAnsi="Times New Roman" w:cs="Times New Roman"/>
              </w:rPr>
            </w:pPr>
          </w:p>
        </w:tc>
        <w:tc>
          <w:tcPr>
            <w:tcW w:w="2268" w:type="dxa"/>
            <w:tcMar>
              <w:left w:w="108" w:type="dxa"/>
              <w:right w:w="108" w:type="dxa"/>
            </w:tcMar>
            <w:vAlign w:val="center"/>
          </w:tcPr>
          <w:p w14:paraId="6389473D" w14:textId="77777777" w:rsidR="00685485" w:rsidRPr="0070380B" w:rsidRDefault="00685485" w:rsidP="00685485">
            <w:pPr>
              <w:pStyle w:val="af6"/>
              <w:rPr>
                <w:rFonts w:ascii="Times New Roman" w:hAnsi="Times New Roman" w:cs="Times New Roman"/>
              </w:rPr>
            </w:pPr>
          </w:p>
        </w:tc>
      </w:tr>
      <w:tr w:rsidR="00C45E17" w:rsidRPr="0070380B" w14:paraId="42E013CD" w14:textId="77777777" w:rsidTr="00685485">
        <w:trPr>
          <w:trHeight w:val="794"/>
        </w:trPr>
        <w:tc>
          <w:tcPr>
            <w:tcW w:w="959" w:type="dxa"/>
            <w:tcMar>
              <w:left w:w="108" w:type="dxa"/>
              <w:right w:w="108" w:type="dxa"/>
            </w:tcMar>
            <w:vAlign w:val="center"/>
          </w:tcPr>
          <w:p w14:paraId="171D387B" w14:textId="3BB3CC76" w:rsidR="00C45E17" w:rsidRPr="0070380B" w:rsidRDefault="00C45E17" w:rsidP="00685485">
            <w:pPr>
              <w:pStyle w:val="af6"/>
              <w:rPr>
                <w:rFonts w:ascii="Times New Roman" w:hAnsi="Times New Roman" w:cs="Times New Roman"/>
              </w:rPr>
            </w:pPr>
            <w:r>
              <w:rPr>
                <w:rFonts w:ascii="Times New Roman" w:hAnsi="Times New Roman" w:cs="Times New Roman" w:hint="eastAsia"/>
              </w:rPr>
              <w:t>2</w:t>
            </w:r>
          </w:p>
        </w:tc>
        <w:tc>
          <w:tcPr>
            <w:tcW w:w="3421" w:type="dxa"/>
            <w:tcMar>
              <w:left w:w="108" w:type="dxa"/>
              <w:right w:w="108" w:type="dxa"/>
            </w:tcMar>
            <w:vAlign w:val="center"/>
          </w:tcPr>
          <w:p w14:paraId="570C8506" w14:textId="36C090E5" w:rsidR="00C45E17" w:rsidRPr="0070380B" w:rsidRDefault="00C45E17" w:rsidP="00C45E17">
            <w:pPr>
              <w:pStyle w:val="af6"/>
              <w:rPr>
                <w:rFonts w:ascii="Times New Roman" w:hAnsi="Times New Roman" w:cs="Times New Roman"/>
              </w:rPr>
            </w:pPr>
            <w:r w:rsidRPr="0070380B">
              <w:rPr>
                <w:rFonts w:ascii="Times New Roman" w:hAnsi="Times New Roman" w:cs="Times New Roman"/>
              </w:rPr>
              <w:t>攀枝花市财政局</w:t>
            </w:r>
            <w:r w:rsidRPr="0070380B">
              <w:rPr>
                <w:rFonts w:ascii="Times New Roman" w:hAnsi="Times New Roman" w:cs="Times New Roman"/>
              </w:rPr>
              <w:t>202</w:t>
            </w:r>
            <w:r>
              <w:rPr>
                <w:rFonts w:ascii="Times New Roman" w:hAnsi="Times New Roman" w:cs="Times New Roman"/>
              </w:rPr>
              <w:t>6</w:t>
            </w:r>
            <w:r w:rsidRPr="0070380B">
              <w:rPr>
                <w:rFonts w:ascii="Times New Roman" w:hAnsi="Times New Roman" w:cs="Times New Roman"/>
              </w:rPr>
              <w:t>年财政重点绩效评价服务项目</w:t>
            </w:r>
            <w:r>
              <w:rPr>
                <w:rFonts w:ascii="Times New Roman" w:hAnsi="Times New Roman" w:cs="Times New Roman" w:hint="eastAsia"/>
              </w:rPr>
              <w:t>（包</w:t>
            </w:r>
            <w:r>
              <w:rPr>
                <w:rFonts w:ascii="Times New Roman" w:hAnsi="Times New Roman" w:cs="Times New Roman"/>
              </w:rPr>
              <w:t>2</w:t>
            </w:r>
            <w:r>
              <w:rPr>
                <w:rFonts w:ascii="Times New Roman" w:hAnsi="Times New Roman" w:cs="Times New Roman"/>
              </w:rPr>
              <w:t>）</w:t>
            </w:r>
          </w:p>
        </w:tc>
        <w:tc>
          <w:tcPr>
            <w:tcW w:w="2107" w:type="dxa"/>
            <w:tcMar>
              <w:left w:w="108" w:type="dxa"/>
              <w:right w:w="108" w:type="dxa"/>
            </w:tcMar>
            <w:vAlign w:val="center"/>
          </w:tcPr>
          <w:p w14:paraId="165815D1" w14:textId="77777777" w:rsidR="00C45E17" w:rsidRPr="0070380B" w:rsidRDefault="00C45E17" w:rsidP="00685485">
            <w:pPr>
              <w:pStyle w:val="af6"/>
              <w:rPr>
                <w:rFonts w:ascii="Times New Roman" w:hAnsi="Times New Roman" w:cs="Times New Roman"/>
              </w:rPr>
            </w:pPr>
          </w:p>
        </w:tc>
        <w:tc>
          <w:tcPr>
            <w:tcW w:w="2268" w:type="dxa"/>
            <w:tcMar>
              <w:left w:w="108" w:type="dxa"/>
              <w:right w:w="108" w:type="dxa"/>
            </w:tcMar>
            <w:vAlign w:val="center"/>
          </w:tcPr>
          <w:p w14:paraId="4C49B636" w14:textId="77777777" w:rsidR="00C45E17" w:rsidRPr="0070380B" w:rsidRDefault="00C45E17" w:rsidP="00685485">
            <w:pPr>
              <w:pStyle w:val="af6"/>
              <w:rPr>
                <w:rFonts w:ascii="Times New Roman" w:hAnsi="Times New Roman" w:cs="Times New Roman"/>
              </w:rPr>
            </w:pPr>
          </w:p>
        </w:tc>
      </w:tr>
    </w:tbl>
    <w:p w14:paraId="32D480EE" w14:textId="0749105B" w:rsidR="00685485" w:rsidRDefault="00685485" w:rsidP="00C45E17">
      <w:pPr>
        <w:spacing w:line="600" w:lineRule="exact"/>
        <w:ind w:firstLineChars="212" w:firstLine="678"/>
        <w:rPr>
          <w:rFonts w:ascii="Times New Roman" w:hAnsi="Times New Roman" w:cs="Times New Roman"/>
          <w:szCs w:val="32"/>
        </w:rPr>
      </w:pPr>
      <w:r w:rsidRPr="0070380B">
        <w:rPr>
          <w:rFonts w:ascii="Times New Roman" w:hAnsi="Times New Roman" w:cs="Times New Roman"/>
          <w:szCs w:val="32"/>
        </w:rPr>
        <w:t>注</w:t>
      </w:r>
      <w:r w:rsidRPr="0070380B">
        <w:rPr>
          <w:rFonts w:ascii="Times New Roman" w:hAnsi="Times New Roman" w:cs="Times New Roman"/>
          <w:szCs w:val="32"/>
        </w:rPr>
        <w:t>: 1.</w:t>
      </w:r>
      <w:r w:rsidR="005A4645">
        <w:rPr>
          <w:rFonts w:ascii="Times New Roman" w:hAnsi="Times New Roman" w:cs="Times New Roman"/>
          <w:szCs w:val="32"/>
        </w:rPr>
        <w:t>所有报价均用人民币表示</w:t>
      </w:r>
      <w:r w:rsidR="005A4645">
        <w:rPr>
          <w:rFonts w:ascii="Times New Roman" w:hAnsi="Times New Roman" w:cs="Times New Roman" w:hint="eastAsia"/>
          <w:szCs w:val="32"/>
        </w:rPr>
        <w:t>，</w:t>
      </w:r>
      <w:r w:rsidR="005A4645">
        <w:rPr>
          <w:rFonts w:ascii="Times New Roman" w:hAnsi="Times New Roman" w:cs="Times New Roman"/>
          <w:szCs w:val="32"/>
        </w:rPr>
        <w:t>所报价格即为履行合同的固定价格，税金、</w:t>
      </w:r>
      <w:r w:rsidR="005A4645">
        <w:rPr>
          <w:rFonts w:ascii="Times New Roman" w:hAnsi="Times New Roman" w:cs="Times New Roman" w:hint="eastAsia"/>
          <w:szCs w:val="32"/>
        </w:rPr>
        <w:t>差旅</w:t>
      </w:r>
      <w:r w:rsidR="005A4645">
        <w:rPr>
          <w:rFonts w:ascii="Times New Roman" w:hAnsi="Times New Roman" w:cs="Times New Roman"/>
          <w:szCs w:val="32"/>
        </w:rPr>
        <w:t>费、人工费、现场踏勘</w:t>
      </w:r>
      <w:r w:rsidR="005A4645">
        <w:rPr>
          <w:rFonts w:ascii="Times New Roman" w:hAnsi="Times New Roman" w:cs="Times New Roman" w:hint="eastAsia"/>
          <w:szCs w:val="32"/>
        </w:rPr>
        <w:t>费</w:t>
      </w:r>
      <w:r w:rsidR="005A4645">
        <w:rPr>
          <w:rFonts w:ascii="Times New Roman" w:hAnsi="Times New Roman" w:cs="Times New Roman"/>
          <w:szCs w:val="32"/>
        </w:rPr>
        <w:t>、售后服务等费用以及比选文件规定的其他费用均应包含在报价中。</w:t>
      </w:r>
    </w:p>
    <w:p w14:paraId="62992C4D" w14:textId="666878A3" w:rsidR="00C45E17" w:rsidRPr="0070380B" w:rsidRDefault="00C45E17" w:rsidP="00685485">
      <w:pPr>
        <w:spacing w:line="600" w:lineRule="exact"/>
        <w:ind w:firstLine="640"/>
        <w:rPr>
          <w:rFonts w:ascii="Times New Roman" w:hAnsi="Times New Roman" w:cs="Times New Roman"/>
          <w:szCs w:val="32"/>
        </w:rPr>
      </w:pPr>
      <w:r>
        <w:rPr>
          <w:rFonts w:ascii="Times New Roman" w:hAnsi="Times New Roman" w:cs="Times New Roman" w:hint="eastAsia"/>
          <w:szCs w:val="32"/>
        </w:rPr>
        <w:t xml:space="preserve">      2</w:t>
      </w:r>
      <w:r>
        <w:rPr>
          <w:rFonts w:ascii="Times New Roman" w:hAnsi="Times New Roman" w:cs="Times New Roman"/>
          <w:szCs w:val="32"/>
        </w:rPr>
        <w:t>.</w:t>
      </w:r>
      <w:r w:rsidRPr="00137E8C">
        <w:rPr>
          <w:rFonts w:ascii="Times New Roman" w:hAnsi="Times New Roman" w:cs="Times New Roman" w:hint="eastAsia"/>
          <w:szCs w:val="32"/>
        </w:rPr>
        <w:t>比选按包号</w:t>
      </w:r>
      <w:r w:rsidRPr="00137E8C">
        <w:rPr>
          <w:rFonts w:ascii="Times New Roman" w:hAnsi="Times New Roman" w:cs="Times New Roman" w:hint="eastAsia"/>
          <w:szCs w:val="32"/>
        </w:rPr>
        <w:t>1-2</w:t>
      </w:r>
      <w:r w:rsidRPr="00137E8C">
        <w:rPr>
          <w:rFonts w:ascii="Times New Roman" w:hAnsi="Times New Roman" w:cs="Times New Roman" w:hint="eastAsia"/>
          <w:szCs w:val="32"/>
        </w:rPr>
        <w:t>顺序进行，不能重复中标</w:t>
      </w:r>
      <w:r>
        <w:rPr>
          <w:rFonts w:ascii="Times New Roman" w:hAnsi="Times New Roman" w:cs="Times New Roman" w:hint="eastAsia"/>
          <w:szCs w:val="32"/>
        </w:rPr>
        <w:t>。</w:t>
      </w:r>
    </w:p>
    <w:p w14:paraId="1D62F458" w14:textId="768AFF41" w:rsidR="00685485" w:rsidRPr="0070380B" w:rsidRDefault="00C45E17" w:rsidP="00310FA1">
      <w:pPr>
        <w:spacing w:line="600" w:lineRule="exact"/>
        <w:ind w:firstLineChars="350" w:firstLine="1120"/>
        <w:jc w:val="left"/>
        <w:rPr>
          <w:rFonts w:ascii="Times New Roman" w:hAnsi="Times New Roman" w:cs="Times New Roman"/>
          <w:szCs w:val="32"/>
        </w:rPr>
      </w:pPr>
      <w:r>
        <w:rPr>
          <w:rFonts w:ascii="Times New Roman" w:hAnsi="Times New Roman" w:cs="Times New Roman"/>
          <w:szCs w:val="32"/>
        </w:rPr>
        <w:t>3</w:t>
      </w:r>
      <w:r w:rsidR="00685485" w:rsidRPr="0070380B">
        <w:rPr>
          <w:rFonts w:ascii="Times New Roman" w:hAnsi="Times New Roman" w:cs="Times New Roman"/>
          <w:szCs w:val="32"/>
        </w:rPr>
        <w:t>.</w:t>
      </w:r>
      <w:r w:rsidR="00685485" w:rsidRPr="0070380B">
        <w:rPr>
          <w:rFonts w:ascii="Times New Roman" w:hAnsi="Times New Roman" w:cs="Times New Roman"/>
          <w:szCs w:val="32"/>
        </w:rPr>
        <w:t>一旦我方成交，我方将严格履行合同规定的责任和义务。</w:t>
      </w:r>
    </w:p>
    <w:p w14:paraId="78448B30" w14:textId="77777777" w:rsidR="00685485" w:rsidRPr="0070380B" w:rsidRDefault="00685485" w:rsidP="00685485">
      <w:pPr>
        <w:spacing w:line="600" w:lineRule="exact"/>
        <w:ind w:firstLine="640"/>
        <w:jc w:val="left"/>
        <w:rPr>
          <w:rFonts w:ascii="Times New Roman" w:hAnsi="Times New Roman" w:cs="Times New Roman"/>
          <w:szCs w:val="32"/>
        </w:rPr>
      </w:pPr>
      <w:r w:rsidRPr="0070380B">
        <w:rPr>
          <w:rFonts w:ascii="Times New Roman" w:hAnsi="Times New Roman" w:cs="Times New Roman"/>
          <w:szCs w:val="32"/>
        </w:rPr>
        <w:t>供应商名称：</w:t>
      </w:r>
      <w:r w:rsidRPr="0070380B">
        <w:rPr>
          <w:rFonts w:ascii="Times New Roman" w:hAnsi="Times New Roman" w:cs="Times New Roman"/>
          <w:szCs w:val="32"/>
        </w:rPr>
        <w:t>XXX</w:t>
      </w:r>
      <w:r w:rsidRPr="0070380B">
        <w:rPr>
          <w:rFonts w:ascii="Times New Roman" w:hAnsi="Times New Roman" w:cs="Times New Roman"/>
          <w:szCs w:val="32"/>
        </w:rPr>
        <w:t>（盖单位公章）</w:t>
      </w:r>
    </w:p>
    <w:p w14:paraId="789CAB9E"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法定代表人或授权代表（签字或盖章）：</w:t>
      </w:r>
      <w:r w:rsidRPr="0070380B">
        <w:rPr>
          <w:rFonts w:ascii="Times New Roman" w:hAnsi="Times New Roman" w:cs="Times New Roman"/>
          <w:szCs w:val="32"/>
        </w:rPr>
        <w:t>XXX</w:t>
      </w:r>
    </w:p>
    <w:p w14:paraId="2D70BDEB" w14:textId="77777777" w:rsidR="00685485" w:rsidRPr="0070380B" w:rsidRDefault="00685485" w:rsidP="00685485">
      <w:pPr>
        <w:spacing w:line="600" w:lineRule="exact"/>
        <w:ind w:firstLine="640"/>
        <w:rPr>
          <w:rFonts w:ascii="Times New Roman" w:hAnsi="Times New Roman" w:cs="Times New Roman"/>
          <w:szCs w:val="32"/>
        </w:rPr>
      </w:pPr>
      <w:r w:rsidRPr="0070380B">
        <w:rPr>
          <w:rFonts w:ascii="Times New Roman" w:hAnsi="Times New Roman" w:cs="Times New Roman"/>
          <w:szCs w:val="32"/>
        </w:rPr>
        <w:t>日</w:t>
      </w:r>
      <w:r w:rsidRPr="0070380B">
        <w:rPr>
          <w:rFonts w:ascii="Times New Roman" w:hAnsi="Times New Roman" w:cs="Times New Roman"/>
          <w:szCs w:val="32"/>
        </w:rPr>
        <w:t xml:space="preserve">      </w:t>
      </w:r>
      <w:r w:rsidRPr="0070380B">
        <w:rPr>
          <w:rFonts w:ascii="Times New Roman" w:hAnsi="Times New Roman" w:cs="Times New Roman"/>
          <w:szCs w:val="32"/>
        </w:rPr>
        <w:t>期：</w:t>
      </w:r>
      <w:r w:rsidRPr="0070380B">
        <w:rPr>
          <w:rFonts w:ascii="Times New Roman" w:hAnsi="Times New Roman" w:cs="Times New Roman"/>
          <w:szCs w:val="32"/>
        </w:rPr>
        <w:t>XXX</w:t>
      </w:r>
      <w:r w:rsidRPr="0070380B">
        <w:rPr>
          <w:rFonts w:ascii="Times New Roman" w:hAnsi="Times New Roman" w:cs="Times New Roman"/>
          <w:szCs w:val="32"/>
        </w:rPr>
        <w:t>年</w:t>
      </w:r>
      <w:r w:rsidRPr="0070380B">
        <w:rPr>
          <w:rFonts w:ascii="Times New Roman" w:hAnsi="Times New Roman" w:cs="Times New Roman"/>
          <w:szCs w:val="32"/>
        </w:rPr>
        <w:t>XXX</w:t>
      </w:r>
      <w:r w:rsidRPr="0070380B">
        <w:rPr>
          <w:rFonts w:ascii="Times New Roman" w:hAnsi="Times New Roman" w:cs="Times New Roman"/>
          <w:szCs w:val="32"/>
        </w:rPr>
        <w:t>月</w:t>
      </w:r>
      <w:r w:rsidRPr="0070380B">
        <w:rPr>
          <w:rFonts w:ascii="Times New Roman" w:hAnsi="Times New Roman" w:cs="Times New Roman"/>
          <w:szCs w:val="32"/>
        </w:rPr>
        <w:t>XXX</w:t>
      </w:r>
      <w:r w:rsidRPr="0070380B">
        <w:rPr>
          <w:rFonts w:ascii="Times New Roman" w:hAnsi="Times New Roman" w:cs="Times New Roman"/>
          <w:szCs w:val="32"/>
        </w:rPr>
        <w:t>日</w:t>
      </w:r>
    </w:p>
    <w:p w14:paraId="59329B0A" w14:textId="77777777" w:rsidR="00685485" w:rsidRPr="0070380B" w:rsidRDefault="00685485" w:rsidP="00685485">
      <w:pPr>
        <w:spacing w:line="600" w:lineRule="exact"/>
        <w:ind w:firstLine="640"/>
        <w:rPr>
          <w:rFonts w:ascii="Times New Roman" w:hAnsi="Times New Roman" w:cs="Times New Roman"/>
          <w:szCs w:val="32"/>
        </w:rPr>
      </w:pPr>
    </w:p>
    <w:p w14:paraId="26E316BF" w14:textId="75A8FA95" w:rsidR="00685485" w:rsidRPr="0070380B" w:rsidRDefault="00685485" w:rsidP="00685485">
      <w:pPr>
        <w:pStyle w:val="2"/>
        <w:ind w:firstLine="640"/>
        <w:rPr>
          <w:rFonts w:ascii="Times New Roman" w:eastAsia="仿宋_GB2312" w:hAnsi="Times New Roman" w:cs="Times New Roman"/>
          <w:b w:val="0"/>
          <w:bCs w:val="0"/>
          <w:szCs w:val="21"/>
        </w:rPr>
      </w:pPr>
      <w:r w:rsidRPr="0070380B">
        <w:rPr>
          <w:rFonts w:ascii="Times New Roman" w:eastAsia="仿宋_GB2312" w:hAnsi="Times New Roman" w:cs="Times New Roman"/>
          <w:b w:val="0"/>
          <w:bCs w:val="0"/>
          <w:szCs w:val="21"/>
        </w:rPr>
        <w:t xml:space="preserve">11-5 </w:t>
      </w:r>
      <w:r w:rsidRPr="0070380B">
        <w:rPr>
          <w:rFonts w:ascii="Times New Roman" w:eastAsia="仿宋_GB2312" w:hAnsi="Times New Roman" w:cs="Times New Roman"/>
          <w:b w:val="0"/>
          <w:bCs w:val="0"/>
          <w:szCs w:val="21"/>
        </w:rPr>
        <w:t>其他</w:t>
      </w:r>
    </w:p>
    <w:p w14:paraId="443B9ACA" w14:textId="617B2A85" w:rsidR="00685485" w:rsidRPr="0070380B" w:rsidRDefault="00685485" w:rsidP="00685485">
      <w:pPr>
        <w:ind w:firstLine="640"/>
        <w:rPr>
          <w:rFonts w:ascii="Times New Roman" w:hAnsi="Times New Roman" w:cs="Times New Roman"/>
        </w:rPr>
      </w:pPr>
      <w:r w:rsidRPr="0070380B">
        <w:rPr>
          <w:rFonts w:ascii="Times New Roman" w:hAnsi="Times New Roman" w:cs="Times New Roman"/>
        </w:rPr>
        <w:t>供应商应</w:t>
      </w:r>
      <w:r w:rsidR="00A538FD" w:rsidRPr="0070380B">
        <w:rPr>
          <w:rFonts w:ascii="Times New Roman" w:hAnsi="Times New Roman" w:cs="Times New Roman"/>
        </w:rPr>
        <w:t>根据</w:t>
      </w:r>
      <w:r w:rsidRPr="0070380B">
        <w:rPr>
          <w:rFonts w:ascii="Times New Roman" w:hAnsi="Times New Roman" w:cs="Times New Roman"/>
        </w:rPr>
        <w:t>比选文件要求提供其他相关响应</w:t>
      </w:r>
      <w:r w:rsidR="00A538FD" w:rsidRPr="0070380B">
        <w:rPr>
          <w:rFonts w:ascii="Times New Roman" w:hAnsi="Times New Roman" w:cs="Times New Roman"/>
        </w:rPr>
        <w:t>内容</w:t>
      </w:r>
      <w:r w:rsidRPr="0070380B">
        <w:rPr>
          <w:rFonts w:ascii="Times New Roman" w:hAnsi="Times New Roman" w:cs="Times New Roman"/>
        </w:rPr>
        <w:t>，格式自拟。</w:t>
      </w:r>
    </w:p>
    <w:p w14:paraId="4433ED25" w14:textId="77777777" w:rsidR="009E72FE" w:rsidRPr="0070380B" w:rsidRDefault="009E72FE">
      <w:pPr>
        <w:ind w:firstLine="640"/>
        <w:rPr>
          <w:rFonts w:ascii="Times New Roman" w:hAnsi="Times New Roman" w:cs="Times New Roman"/>
        </w:rPr>
      </w:pPr>
    </w:p>
    <w:sectPr w:rsidR="009E72FE" w:rsidRPr="007038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D26E" w14:textId="77777777" w:rsidR="007E2470" w:rsidRDefault="007E2470" w:rsidP="00510EA2">
      <w:pPr>
        <w:spacing w:line="240" w:lineRule="auto"/>
        <w:ind w:firstLine="640"/>
        <w:rPr>
          <w:rFonts w:hint="eastAsia"/>
        </w:rPr>
      </w:pPr>
      <w:r>
        <w:separator/>
      </w:r>
    </w:p>
  </w:endnote>
  <w:endnote w:type="continuationSeparator" w:id="0">
    <w:p w14:paraId="45B3969A" w14:textId="77777777" w:rsidR="007E2470" w:rsidRDefault="007E2470" w:rsidP="00510EA2">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224530989"/>
      <w:docPartObj>
        <w:docPartGallery w:val="Page Numbers (Bottom of Page)"/>
        <w:docPartUnique/>
      </w:docPartObj>
    </w:sdtPr>
    <w:sdtContent>
      <w:p w14:paraId="4E5816FE" w14:textId="7FE19BA5" w:rsidR="00A01EFB" w:rsidRDefault="00A01EFB" w:rsidP="002478B7">
        <w:pPr>
          <w:pStyle w:val="af1"/>
          <w:framePr w:wrap="none" w:vAnchor="text" w:hAnchor="margin" w:xAlign="center" w:y="1"/>
          <w:ind w:firstLine="360"/>
          <w:rPr>
            <w:rStyle w:val="af8"/>
            <w:rFonts w:hint="eastAsia"/>
          </w:rPr>
        </w:pPr>
        <w:r>
          <w:rPr>
            <w:rStyle w:val="af8"/>
          </w:rPr>
          <w:fldChar w:fldCharType="begin"/>
        </w:r>
        <w:r>
          <w:rPr>
            <w:rStyle w:val="af8"/>
          </w:rPr>
          <w:instrText xml:space="preserve"> PAGE </w:instrText>
        </w:r>
        <w:r>
          <w:rPr>
            <w:rStyle w:val="af8"/>
          </w:rPr>
          <w:fldChar w:fldCharType="end"/>
        </w:r>
      </w:p>
    </w:sdtContent>
  </w:sdt>
  <w:p w14:paraId="4146D5D6" w14:textId="77777777" w:rsidR="00A01EFB" w:rsidRDefault="00A01EFB">
    <w:pPr>
      <w:pStyle w:val="af1"/>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81276058"/>
      <w:docPartObj>
        <w:docPartGallery w:val="Page Numbers (Bottom of Page)"/>
        <w:docPartUnique/>
      </w:docPartObj>
    </w:sdtPr>
    <w:sdtContent>
      <w:p w14:paraId="19BFDD2B" w14:textId="3AC25D91" w:rsidR="00A01EFB" w:rsidRDefault="00A01EFB" w:rsidP="002478B7">
        <w:pPr>
          <w:pStyle w:val="af1"/>
          <w:framePr w:wrap="none" w:vAnchor="text" w:hAnchor="margin" w:xAlign="center" w:y="1"/>
          <w:ind w:firstLine="360"/>
          <w:rPr>
            <w:rStyle w:val="af8"/>
            <w:rFonts w:hint="eastAsia"/>
          </w:rPr>
        </w:pPr>
        <w:r>
          <w:rPr>
            <w:rStyle w:val="af8"/>
          </w:rPr>
          <w:fldChar w:fldCharType="begin"/>
        </w:r>
        <w:r>
          <w:rPr>
            <w:rStyle w:val="af8"/>
          </w:rPr>
          <w:instrText xml:space="preserve"> PAGE </w:instrText>
        </w:r>
        <w:r>
          <w:rPr>
            <w:rStyle w:val="af8"/>
          </w:rPr>
          <w:fldChar w:fldCharType="separate"/>
        </w:r>
        <w:r w:rsidR="008A7853">
          <w:rPr>
            <w:rStyle w:val="af8"/>
            <w:noProof/>
          </w:rPr>
          <w:t>12</w:t>
        </w:r>
        <w:r>
          <w:rPr>
            <w:rStyle w:val="af8"/>
          </w:rPr>
          <w:fldChar w:fldCharType="end"/>
        </w:r>
      </w:p>
    </w:sdtContent>
  </w:sdt>
  <w:p w14:paraId="1B09CF41" w14:textId="77777777" w:rsidR="00A01EFB" w:rsidRDefault="00A01EFB">
    <w:pPr>
      <w:pStyle w:val="af1"/>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18AE" w14:textId="77777777" w:rsidR="00A01EFB" w:rsidRDefault="00A01EFB">
    <w:pPr>
      <w:pStyle w:val="af1"/>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633E" w14:textId="77777777" w:rsidR="007E2470" w:rsidRDefault="007E2470" w:rsidP="00510EA2">
      <w:pPr>
        <w:spacing w:line="240" w:lineRule="auto"/>
        <w:ind w:firstLine="640"/>
        <w:rPr>
          <w:rFonts w:hint="eastAsia"/>
        </w:rPr>
      </w:pPr>
      <w:r>
        <w:separator/>
      </w:r>
    </w:p>
  </w:footnote>
  <w:footnote w:type="continuationSeparator" w:id="0">
    <w:p w14:paraId="1CC97572" w14:textId="77777777" w:rsidR="007E2470" w:rsidRDefault="007E2470" w:rsidP="00510EA2">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F70C" w14:textId="77777777" w:rsidR="00A01EFB" w:rsidRDefault="00A01EFB">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72D4" w14:textId="77777777" w:rsidR="00A01EFB" w:rsidRDefault="00A01EFB">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8D6C" w14:textId="77777777" w:rsidR="00A01EFB" w:rsidRDefault="00A01EFB">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7BB"/>
    <w:multiLevelType w:val="singleLevel"/>
    <w:tmpl w:val="07A047BB"/>
    <w:lvl w:ilvl="0">
      <w:start w:val="1"/>
      <w:numFmt w:val="decimal"/>
      <w:lvlText w:val="%1."/>
      <w:lvlJc w:val="left"/>
      <w:pPr>
        <w:tabs>
          <w:tab w:val="left" w:pos="312"/>
        </w:tabs>
      </w:pPr>
    </w:lvl>
  </w:abstractNum>
  <w:abstractNum w:abstractNumId="1" w15:restartNumberingAfterBreak="0">
    <w:nsid w:val="1AD63E07"/>
    <w:multiLevelType w:val="hybridMultilevel"/>
    <w:tmpl w:val="FA90FC08"/>
    <w:lvl w:ilvl="0" w:tplc="99DAEED0">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CB3053"/>
    <w:multiLevelType w:val="hybridMultilevel"/>
    <w:tmpl w:val="2FC64106"/>
    <w:lvl w:ilvl="0" w:tplc="C66A6D2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60D94257"/>
    <w:multiLevelType w:val="hybridMultilevel"/>
    <w:tmpl w:val="AC3C27C2"/>
    <w:lvl w:ilvl="0" w:tplc="1C82170C">
      <w:start w:val="3"/>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 w15:restartNumberingAfterBreak="0">
    <w:nsid w:val="7C2A22EB"/>
    <w:multiLevelType w:val="multilevel"/>
    <w:tmpl w:val="5D26CD48"/>
    <w:styleLink w:val="a"/>
    <w:lvl w:ilvl="0">
      <w:start w:val="1"/>
      <w:numFmt w:val="decimal"/>
      <w:lvlText w:val="%1"/>
      <w:lvlJc w:val="left"/>
      <w:pPr>
        <w:ind w:left="1701" w:hanging="425"/>
      </w:pPr>
      <w:rPr>
        <w:rFonts w:eastAsia="宋体" w:hint="eastAsia"/>
        <w:sz w:val="32"/>
      </w:rPr>
    </w:lvl>
    <w:lvl w:ilvl="1">
      <w:start w:val="1"/>
      <w:numFmt w:val="decimal"/>
      <w:lvlText w:val="%1.%2"/>
      <w:lvlJc w:val="left"/>
      <w:pPr>
        <w:ind w:left="2268" w:hanging="567"/>
      </w:pPr>
      <w:rPr>
        <w:rFonts w:eastAsia="宋体" w:hint="eastAsia"/>
        <w:sz w:val="28"/>
      </w:rPr>
    </w:lvl>
    <w:lvl w:ilvl="2">
      <w:start w:val="1"/>
      <w:numFmt w:val="decimal"/>
      <w:lvlText w:val="%1.%2.%3"/>
      <w:lvlJc w:val="left"/>
      <w:pPr>
        <w:ind w:left="2694" w:hanging="567"/>
      </w:pPr>
      <w:rPr>
        <w:rFonts w:eastAsia="宋体" w:hint="eastAsia"/>
        <w:sz w:val="24"/>
      </w:rPr>
    </w:lvl>
    <w:lvl w:ilvl="3">
      <w:start w:val="1"/>
      <w:numFmt w:val="decimal"/>
      <w:lvlText w:val="%1.%2.%3.%4"/>
      <w:lvlJc w:val="left"/>
      <w:pPr>
        <w:ind w:left="3260" w:hanging="708"/>
      </w:pPr>
      <w:rPr>
        <w:rFonts w:eastAsia="宋体" w:hint="eastAsia"/>
        <w:sz w:val="24"/>
      </w:rPr>
    </w:lvl>
    <w:lvl w:ilvl="4">
      <w:start w:val="1"/>
      <w:numFmt w:val="decimal"/>
      <w:lvlText w:val="%1.%2.%3.%4.%5"/>
      <w:lvlJc w:val="left"/>
      <w:pPr>
        <w:ind w:left="3827" w:hanging="850"/>
      </w:pPr>
      <w:rPr>
        <w:rFonts w:hint="eastAsia"/>
      </w:rPr>
    </w:lvl>
    <w:lvl w:ilvl="5">
      <w:start w:val="1"/>
      <w:numFmt w:val="decimal"/>
      <w:lvlText w:val="%1.%2.%3.%4.%5.%6"/>
      <w:lvlJc w:val="left"/>
      <w:pPr>
        <w:ind w:left="4536" w:hanging="1134"/>
      </w:pPr>
      <w:rPr>
        <w:rFonts w:hint="eastAsia"/>
      </w:rPr>
    </w:lvl>
    <w:lvl w:ilvl="6">
      <w:start w:val="1"/>
      <w:numFmt w:val="decimal"/>
      <w:lvlText w:val="%1.%2.%3.%4.%5.%6.%7"/>
      <w:lvlJc w:val="left"/>
      <w:pPr>
        <w:ind w:left="5103" w:hanging="1276"/>
      </w:pPr>
      <w:rPr>
        <w:rFonts w:hint="eastAsia"/>
      </w:rPr>
    </w:lvl>
    <w:lvl w:ilvl="7">
      <w:start w:val="1"/>
      <w:numFmt w:val="decimal"/>
      <w:lvlText w:val="%1.%2.%3.%4.%5.%6.%7.%8"/>
      <w:lvlJc w:val="left"/>
      <w:pPr>
        <w:ind w:left="5670" w:hanging="1418"/>
      </w:pPr>
      <w:rPr>
        <w:rFonts w:hint="eastAsia"/>
      </w:rPr>
    </w:lvl>
    <w:lvl w:ilvl="8">
      <w:start w:val="1"/>
      <w:numFmt w:val="decimal"/>
      <w:lvlText w:val="%1.%2.%3.%4.%5.%6.%7.%8.%9"/>
      <w:lvlJc w:val="left"/>
      <w:pPr>
        <w:ind w:left="6378" w:hanging="1700"/>
      </w:pPr>
      <w:rPr>
        <w:rFonts w:hint="eastAsia"/>
      </w:rPr>
    </w:lvl>
  </w:abstractNum>
  <w:num w:numId="1" w16cid:durableId="1306399298">
    <w:abstractNumId w:val="4"/>
  </w:num>
  <w:num w:numId="2" w16cid:durableId="87044432">
    <w:abstractNumId w:val="1"/>
  </w:num>
  <w:num w:numId="3" w16cid:durableId="495077994">
    <w:abstractNumId w:val="0"/>
  </w:num>
  <w:num w:numId="4" w16cid:durableId="1320844502">
    <w:abstractNumId w:val="3"/>
  </w:num>
  <w:num w:numId="5" w16cid:durableId="4229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23AB"/>
    <w:rsid w:val="000346A6"/>
    <w:rsid w:val="00051411"/>
    <w:rsid w:val="00073F46"/>
    <w:rsid w:val="000A4334"/>
    <w:rsid w:val="000B004C"/>
    <w:rsid w:val="000B4163"/>
    <w:rsid w:val="000B4D77"/>
    <w:rsid w:val="00163142"/>
    <w:rsid w:val="001842CA"/>
    <w:rsid w:val="001F1298"/>
    <w:rsid w:val="00203FE3"/>
    <w:rsid w:val="00232A23"/>
    <w:rsid w:val="002340FA"/>
    <w:rsid w:val="00235A3B"/>
    <w:rsid w:val="00242878"/>
    <w:rsid w:val="0024797F"/>
    <w:rsid w:val="00254284"/>
    <w:rsid w:val="0025533C"/>
    <w:rsid w:val="00284CD0"/>
    <w:rsid w:val="00293F05"/>
    <w:rsid w:val="002D7A8E"/>
    <w:rsid w:val="002E1708"/>
    <w:rsid w:val="002F6D97"/>
    <w:rsid w:val="00310FA1"/>
    <w:rsid w:val="00323D17"/>
    <w:rsid w:val="003311DC"/>
    <w:rsid w:val="0034349C"/>
    <w:rsid w:val="00351866"/>
    <w:rsid w:val="00382F38"/>
    <w:rsid w:val="00385F57"/>
    <w:rsid w:val="003B54D9"/>
    <w:rsid w:val="003E3AE7"/>
    <w:rsid w:val="004143DC"/>
    <w:rsid w:val="00432BFF"/>
    <w:rsid w:val="004526C8"/>
    <w:rsid w:val="00471CFF"/>
    <w:rsid w:val="004A2143"/>
    <w:rsid w:val="004A64CF"/>
    <w:rsid w:val="004B055D"/>
    <w:rsid w:val="004C05A8"/>
    <w:rsid w:val="004D6826"/>
    <w:rsid w:val="00510EA2"/>
    <w:rsid w:val="005A4645"/>
    <w:rsid w:val="005B2AEA"/>
    <w:rsid w:val="005C14B9"/>
    <w:rsid w:val="00666287"/>
    <w:rsid w:val="00681F65"/>
    <w:rsid w:val="00685485"/>
    <w:rsid w:val="006D32E9"/>
    <w:rsid w:val="006F1255"/>
    <w:rsid w:val="0070380B"/>
    <w:rsid w:val="00713517"/>
    <w:rsid w:val="00720A35"/>
    <w:rsid w:val="00720BC1"/>
    <w:rsid w:val="00731EA9"/>
    <w:rsid w:val="00775F36"/>
    <w:rsid w:val="0078085B"/>
    <w:rsid w:val="007E23AB"/>
    <w:rsid w:val="007E2470"/>
    <w:rsid w:val="00825EF8"/>
    <w:rsid w:val="00840911"/>
    <w:rsid w:val="008622D5"/>
    <w:rsid w:val="00875539"/>
    <w:rsid w:val="008A7853"/>
    <w:rsid w:val="008E0EFB"/>
    <w:rsid w:val="008F506A"/>
    <w:rsid w:val="00997706"/>
    <w:rsid w:val="009B200B"/>
    <w:rsid w:val="009D6989"/>
    <w:rsid w:val="009E72FE"/>
    <w:rsid w:val="00A01EFB"/>
    <w:rsid w:val="00A05E47"/>
    <w:rsid w:val="00A323FD"/>
    <w:rsid w:val="00A5208C"/>
    <w:rsid w:val="00A52728"/>
    <w:rsid w:val="00A538FD"/>
    <w:rsid w:val="00A64F32"/>
    <w:rsid w:val="00A73597"/>
    <w:rsid w:val="00A95F15"/>
    <w:rsid w:val="00AE1DBE"/>
    <w:rsid w:val="00B0385A"/>
    <w:rsid w:val="00B13970"/>
    <w:rsid w:val="00B30D51"/>
    <w:rsid w:val="00B33468"/>
    <w:rsid w:val="00BB139B"/>
    <w:rsid w:val="00BE13D2"/>
    <w:rsid w:val="00BE778C"/>
    <w:rsid w:val="00C04F62"/>
    <w:rsid w:val="00C1023D"/>
    <w:rsid w:val="00C14B40"/>
    <w:rsid w:val="00C45E17"/>
    <w:rsid w:val="00C54652"/>
    <w:rsid w:val="00CB0BC5"/>
    <w:rsid w:val="00D01591"/>
    <w:rsid w:val="00D0312D"/>
    <w:rsid w:val="00D60B6A"/>
    <w:rsid w:val="00D76EBF"/>
    <w:rsid w:val="00DA224C"/>
    <w:rsid w:val="00DC4516"/>
    <w:rsid w:val="00DC534C"/>
    <w:rsid w:val="00DD59EF"/>
    <w:rsid w:val="00DF756B"/>
    <w:rsid w:val="00E16615"/>
    <w:rsid w:val="00E27B94"/>
    <w:rsid w:val="00E32ED0"/>
    <w:rsid w:val="00E60F11"/>
    <w:rsid w:val="00E65BF9"/>
    <w:rsid w:val="00E87311"/>
    <w:rsid w:val="00EF2435"/>
    <w:rsid w:val="00F031F5"/>
    <w:rsid w:val="00F50DE2"/>
    <w:rsid w:val="00F537B1"/>
    <w:rsid w:val="00F57B2E"/>
    <w:rsid w:val="00F71701"/>
    <w:rsid w:val="00F90C9E"/>
    <w:rsid w:val="00FA4052"/>
    <w:rsid w:val="00FC3460"/>
    <w:rsid w:val="00FE3812"/>
    <w:rsid w:val="00FF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1B7D6"/>
  <w15:chartTrackingRefBased/>
  <w15:docId w15:val="{1D325A8A-56C8-454C-A098-A538383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32E9"/>
    <w:pPr>
      <w:widowControl w:val="0"/>
      <w:spacing w:line="360" w:lineRule="auto"/>
      <w:ind w:firstLineChars="200" w:firstLine="200"/>
      <w:jc w:val="both"/>
    </w:pPr>
    <w:rPr>
      <w:rFonts w:eastAsia="仿宋_GB2312"/>
      <w:sz w:val="32"/>
    </w:rPr>
  </w:style>
  <w:style w:type="paragraph" w:styleId="1">
    <w:name w:val="heading 1"/>
    <w:basedOn w:val="a0"/>
    <w:next w:val="a0"/>
    <w:link w:val="10"/>
    <w:uiPriority w:val="9"/>
    <w:qFormat/>
    <w:rsid w:val="005B2AEA"/>
    <w:pPr>
      <w:keepNext/>
      <w:keepLines/>
      <w:spacing w:before="120" w:after="120"/>
      <w:outlineLvl w:val="0"/>
    </w:pPr>
    <w:rPr>
      <w:rFonts w:eastAsia="黑体"/>
      <w:b/>
      <w:bCs/>
      <w:kern w:val="44"/>
      <w:szCs w:val="44"/>
    </w:rPr>
  </w:style>
  <w:style w:type="paragraph" w:styleId="2">
    <w:name w:val="heading 2"/>
    <w:basedOn w:val="a0"/>
    <w:next w:val="a0"/>
    <w:link w:val="20"/>
    <w:uiPriority w:val="9"/>
    <w:unhideWhenUsed/>
    <w:qFormat/>
    <w:rsid w:val="00FC3460"/>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0"/>
    <w:next w:val="a0"/>
    <w:link w:val="30"/>
    <w:uiPriority w:val="9"/>
    <w:unhideWhenUsed/>
    <w:qFormat/>
    <w:rsid w:val="00FC3460"/>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0"/>
    <w:next w:val="a0"/>
    <w:link w:val="40"/>
    <w:uiPriority w:val="9"/>
    <w:unhideWhenUsed/>
    <w:qFormat/>
    <w:rsid w:val="00FC3460"/>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rsid w:val="00FC3460"/>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rsid w:val="00FC3460"/>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FC3460"/>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FC3460"/>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FC346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标书"/>
    <w:uiPriority w:val="99"/>
    <w:rsid w:val="00F537B1"/>
    <w:pPr>
      <w:numPr>
        <w:numId w:val="1"/>
      </w:numPr>
    </w:pPr>
  </w:style>
  <w:style w:type="character" w:customStyle="1" w:styleId="10">
    <w:name w:val="标题 1 字符"/>
    <w:basedOn w:val="a1"/>
    <w:link w:val="1"/>
    <w:uiPriority w:val="9"/>
    <w:rsid w:val="005B2AEA"/>
    <w:rPr>
      <w:rFonts w:eastAsia="黑体"/>
      <w:b/>
      <w:bCs/>
      <w:kern w:val="44"/>
      <w:sz w:val="32"/>
      <w:szCs w:val="44"/>
    </w:rPr>
  </w:style>
  <w:style w:type="character" w:customStyle="1" w:styleId="20">
    <w:name w:val="标题 2 字符"/>
    <w:basedOn w:val="a1"/>
    <w:link w:val="2"/>
    <w:uiPriority w:val="9"/>
    <w:rsid w:val="00FC3460"/>
    <w:rPr>
      <w:rFonts w:asciiTheme="majorHAnsi" w:eastAsiaTheme="majorEastAsia" w:hAnsiTheme="majorHAnsi" w:cstheme="majorBidi"/>
      <w:b/>
      <w:bCs/>
      <w:sz w:val="32"/>
      <w:szCs w:val="32"/>
    </w:rPr>
  </w:style>
  <w:style w:type="character" w:customStyle="1" w:styleId="30">
    <w:name w:val="标题 3 字符"/>
    <w:basedOn w:val="a1"/>
    <w:link w:val="3"/>
    <w:uiPriority w:val="9"/>
    <w:rsid w:val="00FC3460"/>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rsid w:val="00FC3460"/>
    <w:rPr>
      <w:rFonts w:cstheme="majorBidi"/>
      <w:color w:val="0F4761" w:themeColor="accent1" w:themeShade="BF"/>
      <w:sz w:val="28"/>
      <w:szCs w:val="28"/>
    </w:rPr>
  </w:style>
  <w:style w:type="character" w:customStyle="1" w:styleId="50">
    <w:name w:val="标题 5 字符"/>
    <w:basedOn w:val="a1"/>
    <w:link w:val="5"/>
    <w:uiPriority w:val="9"/>
    <w:semiHidden/>
    <w:rsid w:val="00FC3460"/>
    <w:rPr>
      <w:rFonts w:cstheme="majorBidi"/>
      <w:color w:val="0F4761" w:themeColor="accent1" w:themeShade="BF"/>
      <w:sz w:val="24"/>
      <w:szCs w:val="24"/>
    </w:rPr>
  </w:style>
  <w:style w:type="character" w:customStyle="1" w:styleId="60">
    <w:name w:val="标题 6 字符"/>
    <w:basedOn w:val="a1"/>
    <w:link w:val="6"/>
    <w:uiPriority w:val="9"/>
    <w:semiHidden/>
    <w:rsid w:val="00FC3460"/>
    <w:rPr>
      <w:rFonts w:cstheme="majorBidi"/>
      <w:b/>
      <w:bCs/>
      <w:color w:val="0F4761" w:themeColor="accent1" w:themeShade="BF"/>
    </w:rPr>
  </w:style>
  <w:style w:type="character" w:customStyle="1" w:styleId="70">
    <w:name w:val="标题 7 字符"/>
    <w:basedOn w:val="a1"/>
    <w:link w:val="7"/>
    <w:uiPriority w:val="9"/>
    <w:semiHidden/>
    <w:rsid w:val="00FC3460"/>
    <w:rPr>
      <w:rFonts w:cstheme="majorBidi"/>
      <w:b/>
      <w:bCs/>
      <w:color w:val="595959" w:themeColor="text1" w:themeTint="A6"/>
    </w:rPr>
  </w:style>
  <w:style w:type="character" w:customStyle="1" w:styleId="80">
    <w:name w:val="标题 8 字符"/>
    <w:basedOn w:val="a1"/>
    <w:link w:val="8"/>
    <w:uiPriority w:val="9"/>
    <w:semiHidden/>
    <w:rsid w:val="00FC3460"/>
    <w:rPr>
      <w:rFonts w:cstheme="majorBidi"/>
      <w:color w:val="595959" w:themeColor="text1" w:themeTint="A6"/>
    </w:rPr>
  </w:style>
  <w:style w:type="character" w:customStyle="1" w:styleId="90">
    <w:name w:val="标题 9 字符"/>
    <w:basedOn w:val="a1"/>
    <w:link w:val="9"/>
    <w:uiPriority w:val="9"/>
    <w:semiHidden/>
    <w:rsid w:val="00FC3460"/>
    <w:rPr>
      <w:rFonts w:eastAsiaTheme="majorEastAsia" w:cstheme="majorBidi"/>
      <w:color w:val="595959" w:themeColor="text1" w:themeTint="A6"/>
    </w:rPr>
  </w:style>
  <w:style w:type="paragraph" w:styleId="a4">
    <w:name w:val="Title"/>
    <w:basedOn w:val="a0"/>
    <w:next w:val="a0"/>
    <w:link w:val="a5"/>
    <w:uiPriority w:val="10"/>
    <w:qFormat/>
    <w:rsid w:val="00FC346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C346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FC3460"/>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C3460"/>
    <w:rPr>
      <w:rFonts w:asciiTheme="majorHAnsi" w:eastAsiaTheme="majorEastAsia" w:hAnsiTheme="majorHAnsi" w:cstheme="majorBidi"/>
      <w:color w:val="595959" w:themeColor="text1" w:themeTint="A6"/>
      <w:spacing w:val="15"/>
      <w:sz w:val="28"/>
      <w:szCs w:val="28"/>
    </w:rPr>
  </w:style>
  <w:style w:type="paragraph" w:styleId="a8">
    <w:name w:val="List Paragraph"/>
    <w:basedOn w:val="a0"/>
    <w:uiPriority w:val="34"/>
    <w:qFormat/>
    <w:rsid w:val="00FC3460"/>
    <w:pPr>
      <w:ind w:left="720"/>
      <w:contextualSpacing/>
    </w:pPr>
  </w:style>
  <w:style w:type="paragraph" w:styleId="a9">
    <w:name w:val="Quote"/>
    <w:basedOn w:val="a0"/>
    <w:next w:val="a0"/>
    <w:link w:val="aa"/>
    <w:uiPriority w:val="29"/>
    <w:qFormat/>
    <w:rsid w:val="00FC3460"/>
    <w:pPr>
      <w:spacing w:before="160" w:after="160"/>
      <w:jc w:val="center"/>
    </w:pPr>
    <w:rPr>
      <w:i/>
      <w:iCs/>
      <w:color w:val="404040" w:themeColor="text1" w:themeTint="BF"/>
    </w:rPr>
  </w:style>
  <w:style w:type="character" w:customStyle="1" w:styleId="aa">
    <w:name w:val="引用 字符"/>
    <w:basedOn w:val="a1"/>
    <w:link w:val="a9"/>
    <w:uiPriority w:val="29"/>
    <w:rsid w:val="00FC3460"/>
    <w:rPr>
      <w:i/>
      <w:iCs/>
      <w:color w:val="404040" w:themeColor="text1" w:themeTint="BF"/>
      <w:szCs w:val="21"/>
    </w:rPr>
  </w:style>
  <w:style w:type="paragraph" w:styleId="ab">
    <w:name w:val="Intense Quote"/>
    <w:basedOn w:val="a0"/>
    <w:next w:val="a0"/>
    <w:link w:val="ac"/>
    <w:uiPriority w:val="30"/>
    <w:qFormat/>
    <w:rsid w:val="00FC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1"/>
    <w:link w:val="ab"/>
    <w:uiPriority w:val="30"/>
    <w:rsid w:val="00FC3460"/>
    <w:rPr>
      <w:i/>
      <w:iCs/>
      <w:color w:val="0F4761" w:themeColor="accent1" w:themeShade="BF"/>
      <w:szCs w:val="21"/>
    </w:rPr>
  </w:style>
  <w:style w:type="character" w:styleId="ad">
    <w:name w:val="Intense Emphasis"/>
    <w:basedOn w:val="a1"/>
    <w:uiPriority w:val="21"/>
    <w:qFormat/>
    <w:rsid w:val="00FC3460"/>
    <w:rPr>
      <w:i/>
      <w:iCs/>
      <w:color w:val="0F4761" w:themeColor="accent1" w:themeShade="BF"/>
    </w:rPr>
  </w:style>
  <w:style w:type="character" w:styleId="ae">
    <w:name w:val="Intense Reference"/>
    <w:basedOn w:val="a1"/>
    <w:uiPriority w:val="32"/>
    <w:qFormat/>
    <w:rsid w:val="00FC3460"/>
    <w:rPr>
      <w:b/>
      <w:bCs/>
      <w:smallCaps/>
      <w:color w:val="0F4761" w:themeColor="accent1" w:themeShade="BF"/>
      <w:spacing w:val="5"/>
    </w:rPr>
  </w:style>
  <w:style w:type="paragraph" w:styleId="af">
    <w:name w:val="header"/>
    <w:basedOn w:val="a0"/>
    <w:link w:val="af0"/>
    <w:uiPriority w:val="99"/>
    <w:unhideWhenUsed/>
    <w:rsid w:val="00510EA2"/>
    <w:pPr>
      <w:tabs>
        <w:tab w:val="center" w:pos="4153"/>
        <w:tab w:val="right" w:pos="8306"/>
      </w:tabs>
      <w:snapToGrid w:val="0"/>
      <w:jc w:val="center"/>
    </w:pPr>
    <w:rPr>
      <w:sz w:val="18"/>
      <w:szCs w:val="18"/>
    </w:rPr>
  </w:style>
  <w:style w:type="character" w:customStyle="1" w:styleId="af0">
    <w:name w:val="页眉 字符"/>
    <w:basedOn w:val="a1"/>
    <w:link w:val="af"/>
    <w:uiPriority w:val="99"/>
    <w:rsid w:val="00510EA2"/>
    <w:rPr>
      <w:sz w:val="18"/>
      <w:szCs w:val="18"/>
    </w:rPr>
  </w:style>
  <w:style w:type="paragraph" w:styleId="af1">
    <w:name w:val="footer"/>
    <w:basedOn w:val="a0"/>
    <w:link w:val="af2"/>
    <w:uiPriority w:val="99"/>
    <w:unhideWhenUsed/>
    <w:rsid w:val="00510EA2"/>
    <w:pPr>
      <w:tabs>
        <w:tab w:val="center" w:pos="4153"/>
        <w:tab w:val="right" w:pos="8306"/>
      </w:tabs>
      <w:snapToGrid w:val="0"/>
      <w:jc w:val="left"/>
    </w:pPr>
    <w:rPr>
      <w:sz w:val="18"/>
      <w:szCs w:val="18"/>
    </w:rPr>
  </w:style>
  <w:style w:type="character" w:customStyle="1" w:styleId="af2">
    <w:name w:val="页脚 字符"/>
    <w:basedOn w:val="a1"/>
    <w:link w:val="af1"/>
    <w:uiPriority w:val="99"/>
    <w:rsid w:val="00510EA2"/>
    <w:rPr>
      <w:sz w:val="18"/>
      <w:szCs w:val="18"/>
    </w:rPr>
  </w:style>
  <w:style w:type="table" w:styleId="af3">
    <w:name w:val="Table Grid"/>
    <w:basedOn w:val="a2"/>
    <w:uiPriority w:val="39"/>
    <w:rsid w:val="0025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式"/>
    <w:basedOn w:val="a0"/>
    <w:link w:val="af5"/>
    <w:qFormat/>
    <w:rsid w:val="006D32E9"/>
    <w:pPr>
      <w:spacing w:line="240" w:lineRule="auto"/>
      <w:ind w:firstLineChars="0" w:firstLine="0"/>
      <w:jc w:val="center"/>
    </w:pPr>
    <w:rPr>
      <w:sz w:val="24"/>
      <w:szCs w:val="24"/>
    </w:rPr>
  </w:style>
  <w:style w:type="character" w:customStyle="1" w:styleId="af5">
    <w:name w:val="表格式 字符"/>
    <w:basedOn w:val="a1"/>
    <w:link w:val="af4"/>
    <w:rsid w:val="006D32E9"/>
    <w:rPr>
      <w:rFonts w:eastAsia="仿宋_GB2312"/>
      <w:sz w:val="24"/>
      <w:szCs w:val="24"/>
    </w:rPr>
  </w:style>
  <w:style w:type="paragraph" w:customStyle="1" w:styleId="af6">
    <w:name w:val="表格样式"/>
    <w:basedOn w:val="a0"/>
    <w:link w:val="af7"/>
    <w:qFormat/>
    <w:rsid w:val="0025533C"/>
    <w:pPr>
      <w:spacing w:line="240" w:lineRule="auto"/>
      <w:ind w:firstLineChars="0" w:firstLine="0"/>
      <w:jc w:val="center"/>
    </w:pPr>
    <w:rPr>
      <w:sz w:val="28"/>
    </w:rPr>
  </w:style>
  <w:style w:type="character" w:customStyle="1" w:styleId="af7">
    <w:name w:val="表格样式 字符"/>
    <w:basedOn w:val="a1"/>
    <w:link w:val="af6"/>
    <w:rsid w:val="0025533C"/>
    <w:rPr>
      <w:rFonts w:eastAsia="仿宋_GB2312"/>
      <w:sz w:val="28"/>
    </w:rPr>
  </w:style>
  <w:style w:type="character" w:styleId="af8">
    <w:name w:val="page number"/>
    <w:basedOn w:val="a1"/>
    <w:uiPriority w:val="99"/>
    <w:semiHidden/>
    <w:unhideWhenUsed/>
    <w:rsid w:val="00A01EFB"/>
  </w:style>
  <w:style w:type="paragraph" w:styleId="af9">
    <w:name w:val="Body Text"/>
    <w:basedOn w:val="a0"/>
    <w:link w:val="afa"/>
    <w:qFormat/>
    <w:rsid w:val="00685485"/>
    <w:pPr>
      <w:widowControl/>
      <w:spacing w:after="120" w:line="240" w:lineRule="auto"/>
      <w:ind w:firstLineChars="0" w:firstLine="0"/>
    </w:pPr>
    <w:rPr>
      <w:rFonts w:eastAsiaTheme="minorEastAsia"/>
      <w:kern w:val="0"/>
      <w:sz w:val="21"/>
    </w:rPr>
  </w:style>
  <w:style w:type="character" w:customStyle="1" w:styleId="afa">
    <w:name w:val="正文文本 字符"/>
    <w:basedOn w:val="a1"/>
    <w:link w:val="af9"/>
    <w:rsid w:val="00685485"/>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14</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苏伟</dc:creator>
  <cp:keywords/>
  <dc:description/>
  <cp:lastModifiedBy>雷开辉</cp:lastModifiedBy>
  <cp:revision>63</cp:revision>
  <dcterms:created xsi:type="dcterms:W3CDTF">2025-03-24T08:44:00Z</dcterms:created>
  <dcterms:modified xsi:type="dcterms:W3CDTF">2026-06-08T07:35:00Z</dcterms:modified>
</cp:coreProperties>
</file>